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F89F" w14:textId="77777777" w:rsidR="004B77AC" w:rsidRDefault="004B77AC" w:rsidP="004B77AC">
      <w:pPr>
        <w:pStyle w:val="a4"/>
        <w:suppressAutoHyphens/>
        <w:jc w:val="center"/>
        <w:rPr>
          <w:b/>
          <w:bCs/>
          <w:sz w:val="40"/>
          <w:szCs w:val="40"/>
        </w:rPr>
      </w:pPr>
      <w:r>
        <w:rPr>
          <w:noProof/>
        </w:rPr>
        <w:drawing>
          <wp:anchor distT="0" distB="0" distL="114300" distR="114300" simplePos="0" relativeHeight="251658240" behindDoc="1" locked="0" layoutInCell="1" allowOverlap="1" wp14:anchorId="67D4E5F4" wp14:editId="6D86BFF8">
            <wp:simplePos x="0" y="0"/>
            <wp:positionH relativeFrom="column">
              <wp:posOffset>0</wp:posOffset>
            </wp:positionH>
            <wp:positionV relativeFrom="paragraph">
              <wp:posOffset>0</wp:posOffset>
            </wp:positionV>
            <wp:extent cx="1047750" cy="1076325"/>
            <wp:effectExtent l="0" t="0" r="0" b="9525"/>
            <wp:wrapTight wrapText="bothSides">
              <wp:wrapPolygon edited="0">
                <wp:start x="0" y="0"/>
                <wp:lineTo x="0" y="21409"/>
                <wp:lineTo x="21207" y="21409"/>
                <wp:lineTo x="21207"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bookmarkStart w:id="0" w:name="_top"/>
      <w:bookmarkEnd w:id="0"/>
      <w:r>
        <w:rPr>
          <w:b/>
          <w:bCs/>
          <w:sz w:val="40"/>
          <w:szCs w:val="40"/>
        </w:rPr>
        <w:t>ОБЗОР ИЗМЕНЕНИЙ ЗАКОНОДАТЕЛЬСТВА</w:t>
      </w:r>
    </w:p>
    <w:p w14:paraId="7E41A740" w14:textId="77777777" w:rsidR="004B77AC" w:rsidRDefault="004B77AC" w:rsidP="004B77AC">
      <w:pPr>
        <w:pStyle w:val="a4"/>
        <w:suppressAutoHyphens/>
        <w:jc w:val="center"/>
        <w:rPr>
          <w:b/>
          <w:bCs/>
          <w:sz w:val="40"/>
          <w:szCs w:val="40"/>
        </w:rPr>
      </w:pPr>
      <w:r>
        <w:rPr>
          <w:b/>
          <w:bCs/>
          <w:sz w:val="40"/>
          <w:szCs w:val="40"/>
        </w:rPr>
        <w:t>И ПРАВОПРИМЕНИТЕЛЬНОЙ ПРАКТИКИ</w:t>
      </w:r>
    </w:p>
    <w:p w14:paraId="37BA4AFF" w14:textId="77777777" w:rsidR="004B77AC" w:rsidRDefault="004B77AC" w:rsidP="004B77AC">
      <w:pPr>
        <w:pStyle w:val="a4"/>
        <w:suppressAutoHyphens/>
        <w:jc w:val="center"/>
        <w:rPr>
          <w:b/>
          <w:bCs/>
          <w:szCs w:val="28"/>
        </w:rPr>
      </w:pPr>
      <w:r>
        <w:rPr>
          <w:b/>
          <w:bCs/>
          <w:szCs w:val="28"/>
        </w:rPr>
        <w:t xml:space="preserve">(информация за период с </w:t>
      </w:r>
      <w:r w:rsidR="00276F25">
        <w:rPr>
          <w:b/>
          <w:bCs/>
          <w:szCs w:val="28"/>
        </w:rPr>
        <w:t>1</w:t>
      </w:r>
      <w:r>
        <w:rPr>
          <w:b/>
          <w:bCs/>
          <w:szCs w:val="28"/>
        </w:rPr>
        <w:t xml:space="preserve"> по 3</w:t>
      </w:r>
      <w:r w:rsidR="00276F25">
        <w:rPr>
          <w:b/>
          <w:bCs/>
          <w:szCs w:val="28"/>
        </w:rPr>
        <w:t>1</w:t>
      </w:r>
      <w:r>
        <w:rPr>
          <w:b/>
          <w:bCs/>
          <w:szCs w:val="28"/>
        </w:rPr>
        <w:t xml:space="preserve"> </w:t>
      </w:r>
      <w:r w:rsidR="00276F25">
        <w:rPr>
          <w:b/>
          <w:bCs/>
          <w:szCs w:val="28"/>
        </w:rPr>
        <w:t>октября</w:t>
      </w:r>
      <w:r>
        <w:rPr>
          <w:b/>
          <w:bCs/>
          <w:szCs w:val="28"/>
        </w:rPr>
        <w:t xml:space="preserve"> 2024 г.)</w:t>
      </w:r>
    </w:p>
    <w:p w14:paraId="00DBDF26" w14:textId="77777777" w:rsidR="004B77AC" w:rsidRDefault="004B77AC" w:rsidP="004B77AC">
      <w:pPr>
        <w:pStyle w:val="a4"/>
        <w:suppressAutoHyphens/>
        <w:jc w:val="center"/>
        <w:rPr>
          <w:b/>
          <w:bCs/>
          <w:szCs w:val="28"/>
        </w:rPr>
      </w:pPr>
    </w:p>
    <w:p w14:paraId="0E0C655D" w14:textId="77777777" w:rsidR="004B77AC" w:rsidRDefault="0002078B" w:rsidP="004B77AC">
      <w:pPr>
        <w:pStyle w:val="a4"/>
        <w:numPr>
          <w:ilvl w:val="0"/>
          <w:numId w:val="1"/>
        </w:numPr>
        <w:tabs>
          <w:tab w:val="clear" w:pos="360"/>
          <w:tab w:val="num" w:pos="993"/>
        </w:tabs>
        <w:suppressAutoHyphens/>
        <w:ind w:left="993" w:firstLine="2409"/>
        <w:outlineLvl w:val="0"/>
        <w:rPr>
          <w:rStyle w:val="a3"/>
        </w:rPr>
      </w:pPr>
      <w:hyperlink r:id="rId6" w:anchor="_Президентом_Российской_Федерации" w:history="1">
        <w:r w:rsidR="004B77AC">
          <w:rPr>
            <w:rStyle w:val="a3"/>
            <w:b/>
            <w:bCs/>
          </w:rPr>
          <w:t>Федеральные законы, подписанные Президентом РФ.</w:t>
        </w:r>
      </w:hyperlink>
    </w:p>
    <w:p w14:paraId="0C9948E0" w14:textId="77777777" w:rsidR="004B77AC" w:rsidRDefault="004B77AC" w:rsidP="004B77AC">
      <w:pPr>
        <w:pStyle w:val="a4"/>
        <w:suppressAutoHyphens/>
        <w:ind w:left="360"/>
        <w:jc w:val="center"/>
        <w:rPr>
          <w:rStyle w:val="a3"/>
          <w:b/>
          <w:bCs/>
        </w:rPr>
      </w:pPr>
    </w:p>
    <w:p w14:paraId="6F8D7F2B" w14:textId="77777777" w:rsidR="004B77AC" w:rsidRDefault="004B77AC" w:rsidP="004B77AC">
      <w:pPr>
        <w:pStyle w:val="a4"/>
        <w:numPr>
          <w:ilvl w:val="0"/>
          <w:numId w:val="1"/>
        </w:numPr>
        <w:tabs>
          <w:tab w:val="num" w:pos="0"/>
        </w:tabs>
        <w:suppressAutoHyphens/>
        <w:spacing w:line="360" w:lineRule="auto"/>
        <w:ind w:left="4962" w:hanging="426"/>
        <w:outlineLvl w:val="0"/>
        <w:rPr>
          <w:rStyle w:val="a3"/>
          <w:b/>
        </w:rPr>
      </w:pPr>
      <w:r>
        <w:rPr>
          <w:b/>
          <w:u w:val="single"/>
        </w:rPr>
        <w:t>Законопроекты, принятые в первом чтении</w:t>
      </w:r>
    </w:p>
    <w:p w14:paraId="22548940" w14:textId="77777777" w:rsidR="004B77AC" w:rsidRDefault="004B77AC" w:rsidP="004B77AC">
      <w:pPr>
        <w:rPr>
          <w:bCs/>
        </w:rPr>
      </w:pPr>
    </w:p>
    <w:p w14:paraId="2022186B" w14:textId="77777777" w:rsidR="004B77AC" w:rsidRDefault="0002078B" w:rsidP="004B77AC">
      <w:pPr>
        <w:numPr>
          <w:ilvl w:val="0"/>
          <w:numId w:val="1"/>
        </w:numPr>
        <w:tabs>
          <w:tab w:val="clear" w:pos="360"/>
          <w:tab w:val="num" w:pos="0"/>
          <w:tab w:val="left" w:pos="567"/>
        </w:tabs>
        <w:ind w:left="-142" w:firstLine="1135"/>
        <w:jc w:val="center"/>
        <w:outlineLvl w:val="0"/>
        <w:rPr>
          <w:rStyle w:val="a3"/>
        </w:rPr>
      </w:pPr>
      <w:hyperlink r:id="rId7" w:anchor="_В_Государственную_Думу" w:history="1">
        <w:r w:rsidR="004B77AC">
          <w:rPr>
            <w:rStyle w:val="a3"/>
            <w:b/>
            <w:bCs/>
          </w:rPr>
          <w:t>Законопроекты, внесенные в Государственную Думу РФ</w:t>
        </w:r>
      </w:hyperlink>
      <w:r w:rsidR="004B77AC">
        <w:rPr>
          <w:b/>
          <w:bCs/>
          <w:sz w:val="28"/>
          <w:szCs w:val="28"/>
          <w:u w:val="single"/>
        </w:rPr>
        <w:t>.</w:t>
      </w:r>
    </w:p>
    <w:p w14:paraId="570F953D" w14:textId="77777777" w:rsidR="004B77AC" w:rsidRDefault="004B77AC" w:rsidP="004B77AC">
      <w:pPr>
        <w:jc w:val="center"/>
        <w:rPr>
          <w:rStyle w:val="a3"/>
          <w:b/>
          <w:bCs/>
        </w:rPr>
      </w:pPr>
    </w:p>
    <w:p w14:paraId="0BDD333C" w14:textId="77777777" w:rsidR="004B77AC" w:rsidRDefault="0002078B" w:rsidP="004B77AC">
      <w:pPr>
        <w:numPr>
          <w:ilvl w:val="0"/>
          <w:numId w:val="1"/>
        </w:numPr>
        <w:jc w:val="center"/>
        <w:rPr>
          <w:rStyle w:val="a3"/>
          <w:b/>
          <w:bCs/>
        </w:rPr>
      </w:pPr>
      <w:hyperlink r:id="rId8" w:anchor="ПравопримПрактика" w:history="1">
        <w:r w:rsidR="004B77AC">
          <w:rPr>
            <w:rStyle w:val="a3"/>
            <w:b/>
            <w:bCs/>
          </w:rPr>
          <w:t>Правоприменительная практика</w:t>
        </w:r>
      </w:hyperlink>
      <w:r w:rsidR="004B77AC">
        <w:rPr>
          <w:rStyle w:val="a3"/>
          <w:b/>
          <w:bCs/>
        </w:rPr>
        <w:t>.</w:t>
      </w:r>
    </w:p>
    <w:p w14:paraId="400331C1" w14:textId="77777777" w:rsidR="004B77AC" w:rsidRDefault="004B77AC" w:rsidP="004B77AC">
      <w:pPr>
        <w:pStyle w:val="HTML"/>
        <w:rPr>
          <w:rStyle w:val="a3"/>
          <w:rFonts w:cs="Courier New"/>
          <w:b/>
          <w:bCs/>
        </w:rPr>
      </w:pPr>
    </w:p>
    <w:p w14:paraId="5598925A" w14:textId="77777777" w:rsidR="004B77AC" w:rsidRDefault="004B77AC" w:rsidP="004B77AC">
      <w:pPr>
        <w:pStyle w:val="a4"/>
        <w:numPr>
          <w:ilvl w:val="0"/>
          <w:numId w:val="1"/>
        </w:numPr>
        <w:tabs>
          <w:tab w:val="num" w:pos="-284"/>
        </w:tabs>
        <w:suppressAutoHyphens/>
        <w:ind w:left="-426" w:firstLine="7089"/>
        <w:outlineLvl w:val="0"/>
        <w:rPr>
          <w:rStyle w:val="a3"/>
          <w:b/>
          <w:bCs/>
        </w:rPr>
      </w:pPr>
      <w:r>
        <w:rPr>
          <w:rStyle w:val="a3"/>
          <w:b/>
          <w:bCs/>
        </w:rPr>
        <w:t>События.</w:t>
      </w:r>
      <w:bookmarkStart w:id="1" w:name="_Президентом_Российской_Федерации"/>
      <w:bookmarkEnd w:id="1"/>
    </w:p>
    <w:p w14:paraId="59336D59" w14:textId="77777777" w:rsidR="004B77AC" w:rsidRDefault="004B77AC" w:rsidP="004B77AC">
      <w:pPr>
        <w:pStyle w:val="a4"/>
        <w:suppressAutoHyphens/>
        <w:outlineLvl w:val="0"/>
        <w:rPr>
          <w:rStyle w:val="a3"/>
          <w:b/>
          <w:bCs/>
        </w:rPr>
      </w:pPr>
    </w:p>
    <w:p w14:paraId="24F6C354" w14:textId="77777777" w:rsidR="004B77AC" w:rsidRDefault="004B77AC" w:rsidP="004B77AC">
      <w:pPr>
        <w:pStyle w:val="a4"/>
        <w:numPr>
          <w:ilvl w:val="0"/>
          <w:numId w:val="2"/>
        </w:numPr>
        <w:suppressAutoHyphens/>
        <w:jc w:val="center"/>
        <w:rPr>
          <w:szCs w:val="28"/>
        </w:rPr>
      </w:pPr>
      <w:r>
        <w:rPr>
          <w:b/>
          <w:szCs w:val="28"/>
          <w:u w:val="single"/>
        </w:rPr>
        <w:t xml:space="preserve">Президентом Российской Федерации в период с </w:t>
      </w:r>
      <w:r w:rsidR="00F922DC">
        <w:rPr>
          <w:b/>
          <w:szCs w:val="28"/>
          <w:u w:val="single"/>
        </w:rPr>
        <w:t>1</w:t>
      </w:r>
      <w:r>
        <w:rPr>
          <w:b/>
          <w:szCs w:val="28"/>
          <w:u w:val="single"/>
        </w:rPr>
        <w:t xml:space="preserve"> по 3</w:t>
      </w:r>
      <w:r w:rsidR="00F922DC">
        <w:rPr>
          <w:b/>
          <w:szCs w:val="28"/>
          <w:u w:val="single"/>
        </w:rPr>
        <w:t>1</w:t>
      </w:r>
      <w:r>
        <w:rPr>
          <w:b/>
          <w:szCs w:val="28"/>
          <w:u w:val="single"/>
        </w:rPr>
        <w:t xml:space="preserve"> </w:t>
      </w:r>
      <w:r w:rsidR="00F922DC">
        <w:rPr>
          <w:b/>
          <w:szCs w:val="28"/>
          <w:u w:val="single"/>
        </w:rPr>
        <w:t>октября</w:t>
      </w:r>
      <w:r>
        <w:rPr>
          <w:b/>
          <w:szCs w:val="28"/>
          <w:u w:val="single"/>
        </w:rPr>
        <w:t xml:space="preserve"> 2024 </w:t>
      </w:r>
      <w:r>
        <w:rPr>
          <w:b/>
          <w:bCs/>
          <w:szCs w:val="28"/>
          <w:u w:val="single"/>
        </w:rPr>
        <w:t>г.</w:t>
      </w:r>
      <w:r>
        <w:rPr>
          <w:b/>
          <w:szCs w:val="28"/>
          <w:u w:val="single"/>
        </w:rPr>
        <w:t xml:space="preserve"> подписаны следующие</w:t>
      </w:r>
    </w:p>
    <w:p w14:paraId="29B038BF" w14:textId="77777777" w:rsidR="004B77AC" w:rsidRDefault="004B77AC" w:rsidP="004B77AC">
      <w:pPr>
        <w:pStyle w:val="a4"/>
        <w:suppressAutoHyphens/>
        <w:ind w:left="360"/>
        <w:jc w:val="center"/>
        <w:rPr>
          <w:b/>
          <w:szCs w:val="28"/>
          <w:u w:val="single"/>
        </w:rPr>
      </w:pPr>
      <w:r>
        <w:rPr>
          <w:b/>
          <w:szCs w:val="28"/>
          <w:u w:val="single"/>
        </w:rPr>
        <w:t>федеральные законы:</w:t>
      </w:r>
    </w:p>
    <w:p w14:paraId="687DB8F2" w14:textId="77777777" w:rsidR="004B77AC" w:rsidRDefault="004B77AC" w:rsidP="004B77AC">
      <w:pPr>
        <w:pStyle w:val="a4"/>
        <w:suppressAutoHyphens/>
        <w:ind w:left="360"/>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4B77AC" w14:paraId="2A50200A" w14:textId="77777777" w:rsidTr="004B77AC">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A2D19A5" w14:textId="77777777" w:rsidR="004B77AC" w:rsidRDefault="0002078B">
            <w:pPr>
              <w:jc w:val="center"/>
              <w:rPr>
                <w:kern w:val="2"/>
                <w:lang w:eastAsia="en-US"/>
                <w14:ligatures w14:val="standardContextual"/>
              </w:rPr>
            </w:pPr>
            <w:hyperlink r:id="rId9" w:history="1">
              <w:r w:rsidR="00EC486C" w:rsidRPr="00EC486C">
                <w:rPr>
                  <w:rStyle w:val="a3"/>
                  <w:b/>
                  <w:bCs/>
                  <w:sz w:val="24"/>
                </w:rPr>
                <w:t xml:space="preserve">Федеральный закон от 14 октября 2024 г. </w:t>
              </w:r>
              <w:r w:rsidR="00EC486C">
                <w:rPr>
                  <w:rStyle w:val="a3"/>
                  <w:b/>
                  <w:bCs/>
                  <w:sz w:val="24"/>
                </w:rPr>
                <w:t>№</w:t>
              </w:r>
              <w:r w:rsidR="00EC486C" w:rsidRPr="00EC486C">
                <w:rPr>
                  <w:rStyle w:val="a3"/>
                  <w:b/>
                  <w:bCs/>
                  <w:sz w:val="24"/>
                </w:rPr>
                <w:t xml:space="preserve"> 342-ФЗ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hyperlink>
          </w:p>
          <w:p w14:paraId="6F3DA0D6" w14:textId="2352195A" w:rsidR="004B77AC" w:rsidRDefault="004B77AC">
            <w:pPr>
              <w:jc w:val="center"/>
              <w:rPr>
                <w:b/>
                <w:kern w:val="2"/>
                <w:lang w:eastAsia="en-US"/>
                <w14:ligatures w14:val="standardContextual"/>
              </w:rPr>
            </w:pPr>
            <w:r w:rsidRPr="00D45E85">
              <w:rPr>
                <w:color w:val="0070C0"/>
                <w:kern w:val="2"/>
                <w:lang w:eastAsia="en-US"/>
                <w14:ligatures w14:val="standardContextual"/>
              </w:rPr>
              <w:t xml:space="preserve"> </w:t>
            </w:r>
            <w:hyperlink r:id="rId10" w:history="1">
              <w:r w:rsidRPr="00D45E85">
                <w:rPr>
                  <w:rStyle w:val="a3"/>
                  <w:b/>
                  <w:color w:val="0070C0"/>
                  <w:kern w:val="2"/>
                  <w:sz w:val="24"/>
                  <w:lang w:eastAsia="en-US"/>
                  <w14:ligatures w14:val="standardContextual"/>
                </w:rPr>
                <w:t>(текст закона)</w:t>
              </w:r>
            </w:hyperlink>
          </w:p>
        </w:tc>
      </w:tr>
      <w:tr w:rsidR="004B77AC" w14:paraId="26FC6214" w14:textId="77777777" w:rsidTr="004B77AC">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EE9E17E" w14:textId="77777777" w:rsidR="00EC486C" w:rsidRPr="00EC486C" w:rsidRDefault="00EC486C" w:rsidP="00EC486C">
            <w:pPr>
              <w:ind w:firstLine="284"/>
              <w:jc w:val="both"/>
              <w:rPr>
                <w:kern w:val="2"/>
                <w:lang w:eastAsia="en-US"/>
                <w14:ligatures w14:val="standardContextual"/>
              </w:rPr>
            </w:pPr>
            <w:r w:rsidRPr="00EC486C">
              <w:rPr>
                <w:kern w:val="2"/>
                <w:lang w:eastAsia="en-US"/>
                <w14:ligatures w14:val="standardContextual"/>
              </w:rPr>
              <w:t>Федеральным законом устанавливается административная ответственность за управление транспортным средством с государственными регистрационными знаками, оборудованными с</w:t>
            </w:r>
            <w:r w:rsidR="0047630D">
              <w:rPr>
                <w:kern w:val="2"/>
                <w:lang w:eastAsia="en-US"/>
                <w14:ligatures w14:val="standardContextual"/>
              </w:rPr>
              <w:t xml:space="preserve"> </w:t>
            </w:r>
            <w:r w:rsidRPr="00EC486C">
              <w:rPr>
                <w:kern w:val="2"/>
                <w:lang w:eastAsia="en-US"/>
                <w14:ligatures w14:val="standardContextual"/>
              </w:rPr>
              <w:t>применением устройств, препятствующих идентификации государственных регистрационных знаков либо позволяющих их видоизменить или скрыть, в виде лишения права управления транспортными средствами на срок от одного года до полутора лет с конфискацией указанных устройств, которые подлежат уничтожению в порядке, установленном Правительством Российской Федерации. </w:t>
            </w:r>
          </w:p>
          <w:p w14:paraId="4D7C9203" w14:textId="77777777" w:rsidR="00EC486C" w:rsidRPr="00EC486C" w:rsidRDefault="00EC486C" w:rsidP="00EC486C">
            <w:pPr>
              <w:ind w:firstLine="284"/>
              <w:jc w:val="both"/>
              <w:rPr>
                <w:kern w:val="2"/>
                <w:lang w:eastAsia="en-US"/>
                <w14:ligatures w14:val="standardContextual"/>
              </w:rPr>
            </w:pPr>
            <w:r w:rsidRPr="00EC486C">
              <w:rPr>
                <w:kern w:val="2"/>
                <w:lang w:eastAsia="en-US"/>
                <w14:ligatures w14:val="standardContextual"/>
              </w:rPr>
              <w:t>Федеральным законом также устанавливается повышенная административная ответственность за совершённое повторно управление транспортным средством без государственных регистрационных знаков,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видоизменёнными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p>
          <w:p w14:paraId="3EFA64DE" w14:textId="77777777" w:rsidR="004B77AC" w:rsidRDefault="00EC486C" w:rsidP="00EC486C">
            <w:pPr>
              <w:ind w:firstLine="284"/>
              <w:jc w:val="both"/>
              <w:rPr>
                <w:kern w:val="2"/>
                <w:lang w:eastAsia="en-US"/>
                <w14:ligatures w14:val="standardContextual"/>
              </w:rPr>
            </w:pPr>
            <w:r w:rsidRPr="00EC486C">
              <w:rPr>
                <w:kern w:val="2"/>
                <w:lang w:eastAsia="en-US"/>
                <w14:ligatures w14:val="standardContextual"/>
              </w:rPr>
              <w:lastRenderedPageBreak/>
              <w:t>Дела об указанных административных правонарушениях рассматриваются судьями. Протоколы об административных правонарушениях вправе составлять должностные лица органов внутренних дел (полиции) и должностные лица военной автомобильной инспекции (в отношении водителей транспортных средств Вооружённых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tc>
      </w:tr>
    </w:tbl>
    <w:p w14:paraId="3B4B7368" w14:textId="77777777" w:rsidR="004B77AC" w:rsidRDefault="004B77AC"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4B77AC" w14:paraId="2105D3F1" w14:textId="77777777" w:rsidTr="004B77AC">
        <w:trPr>
          <w:trHeight w:val="234"/>
        </w:trPr>
        <w:tc>
          <w:tcPr>
            <w:tcW w:w="15276" w:type="dxa"/>
            <w:tcBorders>
              <w:top w:val="triple" w:sz="4" w:space="0" w:color="auto"/>
              <w:left w:val="triple" w:sz="4" w:space="0" w:color="auto"/>
              <w:bottom w:val="single" w:sz="4" w:space="0" w:color="auto"/>
              <w:right w:val="triple" w:sz="4" w:space="0" w:color="auto"/>
            </w:tcBorders>
            <w:hideMark/>
          </w:tcPr>
          <w:p w14:paraId="589723F6" w14:textId="77777777" w:rsidR="004B77AC" w:rsidRDefault="0002078B">
            <w:pPr>
              <w:jc w:val="center"/>
              <w:rPr>
                <w:kern w:val="2"/>
                <w:lang w:eastAsia="en-US"/>
                <w14:ligatures w14:val="standardContextual"/>
              </w:rPr>
            </w:pPr>
            <w:hyperlink r:id="rId11" w:history="1">
              <w:r w:rsidR="00B42CE9" w:rsidRPr="00B42CE9">
                <w:rPr>
                  <w:rStyle w:val="a3"/>
                  <w:b/>
                  <w:bCs/>
                  <w:sz w:val="24"/>
                </w:rPr>
                <w:t xml:space="preserve">Федеральный закон от 14 октября 2024 г. </w:t>
              </w:r>
              <w:r w:rsidR="00B42CE9">
                <w:rPr>
                  <w:rStyle w:val="a3"/>
                  <w:b/>
                  <w:bCs/>
                  <w:sz w:val="24"/>
                </w:rPr>
                <w:t>№</w:t>
              </w:r>
              <w:r w:rsidR="00B42CE9" w:rsidRPr="00B42CE9">
                <w:rPr>
                  <w:rStyle w:val="a3"/>
                  <w:b/>
                  <w:bCs/>
                  <w:sz w:val="24"/>
                </w:rPr>
                <w:t xml:space="preserve"> 344-ФЗ "О внесении изменений в Федеральный закон "О защите конкуренции"</w:t>
              </w:r>
            </w:hyperlink>
          </w:p>
          <w:p w14:paraId="394B83A3" w14:textId="1B01192C" w:rsidR="004B77AC" w:rsidRDefault="0002078B">
            <w:pPr>
              <w:jc w:val="center"/>
              <w:rPr>
                <w:b/>
                <w:kern w:val="2"/>
                <w:lang w:eastAsia="en-US"/>
                <w14:ligatures w14:val="standardContextual"/>
              </w:rPr>
            </w:pPr>
            <w:hyperlink r:id="rId12" w:history="1">
              <w:r w:rsidR="004B77AC" w:rsidRPr="00D45E85">
                <w:rPr>
                  <w:rStyle w:val="a3"/>
                  <w:b/>
                  <w:color w:val="0070C0"/>
                  <w:kern w:val="2"/>
                  <w:sz w:val="24"/>
                  <w:lang w:eastAsia="en-US"/>
                  <w14:ligatures w14:val="standardContextual"/>
                </w:rPr>
                <w:t>(текст закона)</w:t>
              </w:r>
            </w:hyperlink>
          </w:p>
        </w:tc>
      </w:tr>
      <w:tr w:rsidR="004B77AC" w14:paraId="011136A7" w14:textId="77777777" w:rsidTr="004B77AC">
        <w:trPr>
          <w:trHeight w:val="240"/>
        </w:trPr>
        <w:tc>
          <w:tcPr>
            <w:tcW w:w="15276" w:type="dxa"/>
            <w:tcBorders>
              <w:top w:val="single" w:sz="4" w:space="0" w:color="auto"/>
              <w:left w:val="triple" w:sz="4" w:space="0" w:color="auto"/>
              <w:bottom w:val="triple" w:sz="6" w:space="0" w:color="auto"/>
              <w:right w:val="triple" w:sz="4" w:space="0" w:color="auto"/>
            </w:tcBorders>
            <w:hideMark/>
          </w:tcPr>
          <w:p w14:paraId="77A08237" w14:textId="77777777" w:rsidR="00B42CE9" w:rsidRPr="00B42CE9" w:rsidRDefault="00B42CE9" w:rsidP="00B42CE9">
            <w:pPr>
              <w:ind w:firstLine="284"/>
              <w:jc w:val="both"/>
              <w:rPr>
                <w:kern w:val="2"/>
                <w:lang w:eastAsia="en-US"/>
                <w14:ligatures w14:val="standardContextual"/>
              </w:rPr>
            </w:pPr>
            <w:r w:rsidRPr="00B42CE9">
              <w:rPr>
                <w:kern w:val="2"/>
                <w:lang w:eastAsia="en-US"/>
                <w14:ligatures w14:val="standardContextual"/>
              </w:rPr>
              <w:t>Федеральным законом вносятся отдельные изменения в Федеральный закон «О защите конкуренции», в частности касающиеся уточнения понятия «хозяйствующий субъект» и определения монопольно высокой и монопольно низкой цены товара.</w:t>
            </w:r>
          </w:p>
          <w:p w14:paraId="63B064A0" w14:textId="77777777" w:rsidR="004B77AC" w:rsidRDefault="00B42CE9" w:rsidP="00B42CE9">
            <w:pPr>
              <w:ind w:firstLine="284"/>
              <w:jc w:val="both"/>
              <w:rPr>
                <w:kern w:val="2"/>
                <w:lang w:eastAsia="en-US"/>
                <w14:ligatures w14:val="standardContextual"/>
              </w:rPr>
            </w:pPr>
            <w:r w:rsidRPr="00B42CE9">
              <w:rPr>
                <w:kern w:val="2"/>
                <w:lang w:eastAsia="en-US"/>
                <w14:ligatures w14:val="standardContextual"/>
              </w:rPr>
              <w:t>Кроме того, Федеральным законом уточняются полномочия антимонопольного органа.</w:t>
            </w:r>
          </w:p>
        </w:tc>
      </w:tr>
    </w:tbl>
    <w:p w14:paraId="0C6A670F" w14:textId="77777777" w:rsidR="004B77AC" w:rsidRDefault="004B77AC"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4B77AC" w14:paraId="1DA870C9" w14:textId="77777777" w:rsidTr="004B77AC">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9005B60" w14:textId="77777777" w:rsidR="004B77AC" w:rsidRDefault="0002078B">
            <w:pPr>
              <w:jc w:val="center"/>
              <w:rPr>
                <w:kern w:val="2"/>
                <w:lang w:eastAsia="en-US"/>
                <w14:ligatures w14:val="standardContextual"/>
              </w:rPr>
            </w:pPr>
            <w:hyperlink r:id="rId13" w:history="1">
              <w:r w:rsidR="00B42CE9" w:rsidRPr="00B42CE9">
                <w:rPr>
                  <w:rStyle w:val="a3"/>
                  <w:b/>
                  <w:bCs/>
                  <w:sz w:val="24"/>
                </w:rPr>
                <w:t xml:space="preserve">Федеральный закон от 14 октября 2024 г. </w:t>
              </w:r>
              <w:r w:rsidR="00B42CE9">
                <w:rPr>
                  <w:rStyle w:val="a3"/>
                  <w:b/>
                  <w:bCs/>
                  <w:sz w:val="24"/>
                </w:rPr>
                <w:t>№</w:t>
              </w:r>
              <w:r w:rsidR="00B42CE9" w:rsidRPr="00B42CE9">
                <w:rPr>
                  <w:rStyle w:val="a3"/>
                  <w:b/>
                  <w:bCs/>
                  <w:sz w:val="24"/>
                </w:rPr>
                <w:t xml:space="preserve"> 346-ФЗ "О внесении изменений в статьи 1 и 3.1 Федерального закона "Об основах туристской деятельности в Российской Федерации"</w:t>
              </w:r>
            </w:hyperlink>
          </w:p>
          <w:p w14:paraId="4DBE6EAB" w14:textId="57D0C32B" w:rsidR="004B77AC" w:rsidRDefault="0002078B">
            <w:pPr>
              <w:jc w:val="center"/>
              <w:rPr>
                <w:b/>
                <w:kern w:val="2"/>
                <w:lang w:eastAsia="en-US"/>
                <w14:ligatures w14:val="standardContextual"/>
              </w:rPr>
            </w:pPr>
            <w:hyperlink r:id="rId14" w:history="1">
              <w:r w:rsidR="004B77AC" w:rsidRPr="00D45E85">
                <w:rPr>
                  <w:rStyle w:val="a3"/>
                  <w:b/>
                  <w:color w:val="0070C0"/>
                  <w:kern w:val="2"/>
                  <w:sz w:val="24"/>
                  <w:lang w:eastAsia="en-US"/>
                  <w14:ligatures w14:val="standardContextual"/>
                </w:rPr>
                <w:t>(текст закона)</w:t>
              </w:r>
            </w:hyperlink>
          </w:p>
        </w:tc>
      </w:tr>
      <w:tr w:rsidR="004B77AC" w14:paraId="0D4D9FD3" w14:textId="77777777" w:rsidTr="004B77AC">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1FBA09D" w14:textId="77777777" w:rsidR="004B77AC" w:rsidRDefault="00AF4E19">
            <w:pPr>
              <w:ind w:firstLine="284"/>
              <w:jc w:val="both"/>
              <w:rPr>
                <w:kern w:val="2"/>
                <w:lang w:eastAsia="en-US"/>
                <w14:ligatures w14:val="standardContextual"/>
              </w:rPr>
            </w:pPr>
            <w:r w:rsidRPr="00AF4E19">
              <w:rPr>
                <w:kern w:val="2"/>
                <w:lang w:eastAsia="en-US"/>
                <w14:ligatures w14:val="standardContextual"/>
              </w:rPr>
              <w:t>Федеральным законом уточняется определение понятия «сельский туризм», а также исключается полномочие органов государственной власти Российской Федерации по установлению требований к оказанию услуг в сфере сельского туризма.</w:t>
            </w:r>
          </w:p>
        </w:tc>
      </w:tr>
    </w:tbl>
    <w:p w14:paraId="75F90DA2" w14:textId="77777777" w:rsidR="004B77AC" w:rsidRDefault="004B77AC"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4B77AC" w14:paraId="68F5D8C8" w14:textId="77777777" w:rsidTr="004B77AC">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E8CF197" w14:textId="77777777" w:rsidR="00AF4E19" w:rsidRDefault="0002078B">
            <w:pPr>
              <w:jc w:val="center"/>
            </w:pPr>
            <w:hyperlink r:id="rId15" w:history="1">
              <w:r w:rsidR="00AF4E19" w:rsidRPr="00AF4E19">
                <w:rPr>
                  <w:rStyle w:val="a3"/>
                  <w:b/>
                  <w:bCs/>
                  <w:sz w:val="24"/>
                </w:rPr>
                <w:t xml:space="preserve">Федеральный закон от 14 октября 2024 г. </w:t>
              </w:r>
              <w:r w:rsidR="00AF4E19">
                <w:rPr>
                  <w:rStyle w:val="a3"/>
                  <w:b/>
                  <w:bCs/>
                  <w:sz w:val="24"/>
                </w:rPr>
                <w:t>№</w:t>
              </w:r>
              <w:r w:rsidR="00AF4E19" w:rsidRPr="00AF4E19">
                <w:rPr>
                  <w:rStyle w:val="a3"/>
                  <w:b/>
                  <w:bCs/>
                  <w:sz w:val="24"/>
                </w:rPr>
                <w:t xml:space="preserve"> 347-ФЗ "О внесении изменений в Федеральный закон "О таможенном регулировании в Российской Федерации и о внесении изменений в отдельные законодательные акты Российской Федерации" и о приостановлении действия пункта 2 части 6 статьи 102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hyperlink>
            <w:r w:rsidR="00AF4E19" w:rsidRPr="00AF4E19">
              <w:t xml:space="preserve"> </w:t>
            </w:r>
          </w:p>
          <w:p w14:paraId="301D23DE" w14:textId="4C6F0421" w:rsidR="004B77AC" w:rsidRDefault="0002078B">
            <w:pPr>
              <w:jc w:val="center"/>
              <w:rPr>
                <w:b/>
                <w:kern w:val="2"/>
                <w:lang w:eastAsia="en-US"/>
                <w14:ligatures w14:val="standardContextual"/>
              </w:rPr>
            </w:pPr>
            <w:hyperlink r:id="rId16" w:history="1">
              <w:r w:rsidR="004B77AC" w:rsidRPr="00D45E85">
                <w:rPr>
                  <w:rStyle w:val="a3"/>
                  <w:b/>
                  <w:color w:val="0070C0"/>
                  <w:kern w:val="2"/>
                  <w:sz w:val="24"/>
                  <w:lang w:eastAsia="en-US"/>
                  <w14:ligatures w14:val="standardContextual"/>
                </w:rPr>
                <w:t>(текст закона)</w:t>
              </w:r>
            </w:hyperlink>
          </w:p>
        </w:tc>
      </w:tr>
      <w:tr w:rsidR="004B77AC" w14:paraId="54E8D7F6" w14:textId="77777777" w:rsidTr="004B77AC">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A8A6864" w14:textId="77777777" w:rsidR="00AF4E19" w:rsidRPr="00AF4E19" w:rsidRDefault="00AF4E19" w:rsidP="00AF4E19">
            <w:pPr>
              <w:ind w:firstLine="284"/>
              <w:jc w:val="both"/>
              <w:rPr>
                <w:kern w:val="2"/>
                <w:lang w:eastAsia="en-US"/>
                <w14:ligatures w14:val="standardContextual"/>
              </w:rPr>
            </w:pPr>
            <w:r w:rsidRPr="00AF4E19">
              <w:rPr>
                <w:kern w:val="2"/>
                <w:lang w:eastAsia="en-US"/>
                <w14:ligatures w14:val="standardContextual"/>
              </w:rPr>
              <w:t>Федеральным законом уточняется порядок ознакомления проверяемого лица (его представителя) с материалами таможенной проверки.</w:t>
            </w:r>
            <w:r w:rsidR="0047630D">
              <w:rPr>
                <w:kern w:val="2"/>
                <w:lang w:eastAsia="en-US"/>
                <w14:ligatures w14:val="standardContextual"/>
              </w:rPr>
              <w:t xml:space="preserve"> </w:t>
            </w:r>
            <w:r w:rsidRPr="00AF4E19">
              <w:rPr>
                <w:kern w:val="2"/>
                <w:lang w:eastAsia="en-US"/>
                <w14:ligatures w14:val="standardContextual"/>
              </w:rPr>
              <w:t>B частности, Федеральным законом устанавливается обязанность таможенного органа обеспечить проверяемому лицу (его представителю) возможность ознакомиться на территории таможенного органа с материалами таможенной проверки путём визуального осмотра таких материалов, изготовления выписок, снятия с них копий с использованием технических средств проверяемого лица.</w:t>
            </w:r>
          </w:p>
          <w:p w14:paraId="6AD3A835" w14:textId="77777777" w:rsidR="004B77AC" w:rsidRDefault="00AF4E19" w:rsidP="00AF4E19">
            <w:pPr>
              <w:ind w:firstLine="284"/>
              <w:jc w:val="both"/>
              <w:rPr>
                <w:kern w:val="2"/>
                <w:lang w:eastAsia="en-US"/>
                <w14:ligatures w14:val="standardContextual"/>
              </w:rPr>
            </w:pPr>
            <w:r w:rsidRPr="00AF4E19">
              <w:rPr>
                <w:kern w:val="2"/>
                <w:lang w:eastAsia="en-US"/>
                <w14:ligatures w14:val="standardContextual"/>
              </w:rPr>
              <w:t>Федеральным законом декларантам, осуществляющим внешнеэкономическую деятельность менее одного года, предоставляется право применять временное периодическое таможенное декларирование товаров.</w:t>
            </w:r>
          </w:p>
        </w:tc>
      </w:tr>
    </w:tbl>
    <w:p w14:paraId="03B1E8FD" w14:textId="77777777" w:rsidR="004B77AC" w:rsidRDefault="004B77AC"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7D2DFC46"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5B43E59C" w14:textId="77777777" w:rsidR="00D72252" w:rsidRDefault="0002078B" w:rsidP="002C1E39">
            <w:pPr>
              <w:jc w:val="center"/>
            </w:pPr>
            <w:hyperlink r:id="rId17" w:history="1">
              <w:r w:rsidR="00D72252" w:rsidRPr="00D72252">
                <w:rPr>
                  <w:rStyle w:val="a3"/>
                  <w:b/>
                  <w:bCs/>
                  <w:sz w:val="24"/>
                </w:rPr>
                <w:t xml:space="preserve">Федеральный закон от 25 октября 2024 г. </w:t>
              </w:r>
              <w:r w:rsidR="00D72252">
                <w:rPr>
                  <w:rStyle w:val="a3"/>
                  <w:b/>
                  <w:bCs/>
                  <w:sz w:val="24"/>
                </w:rPr>
                <w:t>№</w:t>
              </w:r>
              <w:r w:rsidR="00D72252" w:rsidRPr="00D72252">
                <w:rPr>
                  <w:rStyle w:val="a3"/>
                  <w:b/>
                  <w:bCs/>
                  <w:sz w:val="24"/>
                </w:rPr>
                <w:t xml:space="preserve"> 349-ФЗ "О внесении изменений в отдельные законодательные акты Российской Федерации"</w:t>
              </w:r>
            </w:hyperlink>
          </w:p>
          <w:p w14:paraId="56CC783F" w14:textId="107661C4" w:rsidR="00D72252" w:rsidRDefault="0002078B" w:rsidP="002C1E39">
            <w:pPr>
              <w:jc w:val="center"/>
              <w:rPr>
                <w:b/>
                <w:kern w:val="2"/>
                <w:lang w:eastAsia="en-US"/>
                <w14:ligatures w14:val="standardContextual"/>
              </w:rPr>
            </w:pPr>
            <w:hyperlink r:id="rId18" w:history="1">
              <w:r w:rsidR="00D72252" w:rsidRPr="00D45E85">
                <w:rPr>
                  <w:rStyle w:val="a3"/>
                  <w:b/>
                  <w:color w:val="0070C0"/>
                  <w:kern w:val="2"/>
                  <w:sz w:val="24"/>
                  <w:lang w:eastAsia="en-US"/>
                  <w14:ligatures w14:val="standardContextual"/>
                </w:rPr>
                <w:t>(текст закона)</w:t>
              </w:r>
            </w:hyperlink>
          </w:p>
        </w:tc>
      </w:tr>
      <w:tr w:rsidR="00D72252" w14:paraId="296C1873"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833FF24" w14:textId="77777777" w:rsidR="00D72252" w:rsidRPr="00D72252" w:rsidRDefault="00D72252" w:rsidP="00D72252">
            <w:pPr>
              <w:ind w:firstLine="284"/>
              <w:jc w:val="both"/>
              <w:rPr>
                <w:kern w:val="2"/>
                <w:lang w:eastAsia="en-US"/>
                <w14:ligatures w14:val="standardContextual"/>
              </w:rPr>
            </w:pPr>
            <w:r w:rsidRPr="00D72252">
              <w:rPr>
                <w:kern w:val="2"/>
                <w:lang w:eastAsia="en-US"/>
                <w14:ligatures w14:val="standardContextual"/>
              </w:rPr>
              <w:lastRenderedPageBreak/>
              <w:t>Федеральный закон направлен на совершенствование правового регулирования отношений в сфере формирования и использования целевого капитала некоммерческих организаций.</w:t>
            </w:r>
          </w:p>
          <w:p w14:paraId="2DCFEFB5" w14:textId="77777777" w:rsidR="00D72252" w:rsidRPr="00D72252" w:rsidRDefault="00D72252" w:rsidP="00D72252">
            <w:pPr>
              <w:ind w:firstLine="284"/>
              <w:jc w:val="both"/>
              <w:rPr>
                <w:kern w:val="2"/>
                <w:lang w:eastAsia="en-US"/>
                <w14:ligatures w14:val="standardContextual"/>
              </w:rPr>
            </w:pPr>
            <w:r w:rsidRPr="00D72252">
              <w:rPr>
                <w:kern w:val="2"/>
                <w:lang w:eastAsia="en-US"/>
                <w14:ligatures w14:val="standardContextual"/>
              </w:rPr>
              <w:t>В этих целях, в частности, предусматривается возможность продления срока, в пределах которого собираются пожертвования на формирование целевого капитала, а также увеличивается срок передачи некоммерческой организацией недвижимого имущества, полученного ею на пополнение целевого капитала, в доверительное управление управляющей компании.</w:t>
            </w:r>
          </w:p>
          <w:p w14:paraId="1D2BAE40" w14:textId="77777777" w:rsidR="00D72252" w:rsidRPr="00D72252" w:rsidRDefault="00D72252" w:rsidP="00D72252">
            <w:pPr>
              <w:ind w:firstLine="284"/>
              <w:jc w:val="both"/>
              <w:rPr>
                <w:kern w:val="2"/>
                <w:lang w:eastAsia="en-US"/>
                <w14:ligatures w14:val="standardContextual"/>
              </w:rPr>
            </w:pPr>
            <w:r w:rsidRPr="00D72252">
              <w:rPr>
                <w:kern w:val="2"/>
                <w:lang w:eastAsia="en-US"/>
                <w14:ligatures w14:val="standardContextual"/>
              </w:rPr>
              <w:t>Одновременно с этим устанавливается, что срок, на который формируется целевой капитал, может быть продлён решением высшего органа управления некоммерческой организации – собственника целевого капитала, если иное не предусмотрено договором пожертвования или завещанием.</w:t>
            </w:r>
          </w:p>
          <w:p w14:paraId="2FC88945" w14:textId="77777777" w:rsidR="00D72252" w:rsidRPr="00D72252" w:rsidRDefault="00D72252" w:rsidP="00D72252">
            <w:pPr>
              <w:ind w:firstLine="284"/>
              <w:jc w:val="both"/>
              <w:rPr>
                <w:kern w:val="2"/>
                <w:lang w:eastAsia="en-US"/>
                <w14:ligatures w14:val="standardContextual"/>
              </w:rPr>
            </w:pPr>
            <w:r w:rsidRPr="00D72252">
              <w:rPr>
                <w:kern w:val="2"/>
                <w:lang w:eastAsia="en-US"/>
                <w14:ligatures w14:val="standardContextual"/>
              </w:rPr>
              <w:t>Федеральным законом также оптимизируется правовое регулирование аудита отчётности, связанной с целевым капиталом некоммерческих организаций и доходом от него.</w:t>
            </w:r>
          </w:p>
          <w:p w14:paraId="3B46E280" w14:textId="77777777" w:rsidR="00D72252" w:rsidRDefault="00D72252" w:rsidP="00D72252">
            <w:pPr>
              <w:ind w:firstLine="284"/>
              <w:jc w:val="both"/>
              <w:rPr>
                <w:kern w:val="2"/>
                <w:lang w:eastAsia="en-US"/>
                <w14:ligatures w14:val="standardContextual"/>
              </w:rPr>
            </w:pPr>
            <w:r w:rsidRPr="00D72252">
              <w:rPr>
                <w:kern w:val="2"/>
                <w:lang w:eastAsia="en-US"/>
                <w14:ligatures w14:val="standardContextual"/>
              </w:rPr>
              <w:t>Помимо этого Федеральным законом уточняется правовое регулирование отношений в сфере майнинга цифровой валюты.</w:t>
            </w:r>
          </w:p>
        </w:tc>
      </w:tr>
    </w:tbl>
    <w:p w14:paraId="32F2C659"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26DE4C05"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6B0249E" w14:textId="77777777" w:rsidR="00E5161C" w:rsidRDefault="0002078B" w:rsidP="002C1E39">
            <w:pPr>
              <w:jc w:val="center"/>
            </w:pPr>
            <w:hyperlink r:id="rId19" w:history="1">
              <w:r w:rsidR="00E5161C" w:rsidRPr="00E5161C">
                <w:rPr>
                  <w:rStyle w:val="a3"/>
                  <w:b/>
                  <w:bCs/>
                  <w:sz w:val="24"/>
                </w:rPr>
                <w:t xml:space="preserve">Федеральный закон от 26 октября 2024 г. </w:t>
              </w:r>
              <w:r w:rsidR="00E5161C">
                <w:rPr>
                  <w:rStyle w:val="a3"/>
                  <w:b/>
                  <w:bCs/>
                  <w:sz w:val="24"/>
                </w:rPr>
                <w:t>№</w:t>
              </w:r>
              <w:r w:rsidR="00E5161C" w:rsidRPr="00E5161C">
                <w:rPr>
                  <w:rStyle w:val="a3"/>
                  <w:b/>
                  <w:bCs/>
                  <w:sz w:val="24"/>
                </w:rPr>
                <w:t xml:space="preserve"> 355-ФЗ "О внесении изменений в статью 42 Федерального закона "О рынке ценных бумаг"</w:t>
              </w:r>
            </w:hyperlink>
          </w:p>
          <w:p w14:paraId="4E798489" w14:textId="42FAE326" w:rsidR="00D72252" w:rsidRDefault="0002078B" w:rsidP="002C1E39">
            <w:pPr>
              <w:jc w:val="center"/>
              <w:rPr>
                <w:b/>
                <w:kern w:val="2"/>
                <w:lang w:eastAsia="en-US"/>
                <w14:ligatures w14:val="standardContextual"/>
              </w:rPr>
            </w:pPr>
            <w:hyperlink r:id="rId20" w:history="1">
              <w:r w:rsidR="00D72252" w:rsidRPr="00D45E85">
                <w:rPr>
                  <w:rStyle w:val="a3"/>
                  <w:b/>
                  <w:color w:val="0070C0"/>
                  <w:kern w:val="2"/>
                  <w:sz w:val="24"/>
                  <w:lang w:eastAsia="en-US"/>
                  <w14:ligatures w14:val="standardContextual"/>
                </w:rPr>
                <w:t>(текст закона)</w:t>
              </w:r>
            </w:hyperlink>
          </w:p>
        </w:tc>
      </w:tr>
      <w:tr w:rsidR="00D72252" w14:paraId="47C8FE5A"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91723E6" w14:textId="77777777" w:rsidR="00D72252" w:rsidRDefault="00E5161C" w:rsidP="002C1E39">
            <w:pPr>
              <w:ind w:firstLine="284"/>
              <w:jc w:val="both"/>
              <w:rPr>
                <w:kern w:val="2"/>
                <w:lang w:eastAsia="en-US"/>
                <w14:ligatures w14:val="standardContextual"/>
              </w:rPr>
            </w:pPr>
            <w:r w:rsidRPr="00E5161C">
              <w:rPr>
                <w:kern w:val="2"/>
                <w:lang w:eastAsia="en-US"/>
                <w14:ligatures w14:val="standardContextual"/>
              </w:rPr>
              <w:t>Федеральным законом Банку России предоставляются полномочия устанавливать требования к формам и способам, условия принятия рисков в объёме менее 20 процентов, но не менее пяти процентов от общего размера обязательств по облигациям с залоговым обеспечением специализированного финансового общества, а также порядок определения объёма принимаемых специализированным финансовым обществом и специализированным обществом проектного финансирования рисков по облигациям с залоговым обеспечением.</w:t>
            </w:r>
          </w:p>
        </w:tc>
      </w:tr>
    </w:tbl>
    <w:p w14:paraId="04D2ADB2"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5CC410B5"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15E47D4" w14:textId="77777777" w:rsidR="00E5161C" w:rsidRDefault="0002078B" w:rsidP="002C1E39">
            <w:pPr>
              <w:jc w:val="center"/>
            </w:pPr>
            <w:hyperlink r:id="rId21" w:history="1">
              <w:r w:rsidR="00E5161C" w:rsidRPr="00E5161C">
                <w:rPr>
                  <w:rStyle w:val="a3"/>
                  <w:b/>
                  <w:bCs/>
                  <w:sz w:val="24"/>
                </w:rPr>
                <w:t xml:space="preserve">Федеральный закон от 26 октября 2024 г. </w:t>
              </w:r>
              <w:r w:rsidR="00E5161C">
                <w:rPr>
                  <w:rStyle w:val="a3"/>
                  <w:b/>
                  <w:bCs/>
                  <w:sz w:val="24"/>
                </w:rPr>
                <w:t>№</w:t>
              </w:r>
              <w:r w:rsidR="00E5161C" w:rsidRPr="00E5161C">
                <w:rPr>
                  <w:rStyle w:val="a3"/>
                  <w:b/>
                  <w:bCs/>
                  <w:sz w:val="24"/>
                </w:rPr>
                <w:t xml:space="preserve"> 357-ФЗ "О внесении изменений в Федеральный закон "О промышленной политике в Российской Федерации"</w:t>
              </w:r>
            </w:hyperlink>
          </w:p>
          <w:p w14:paraId="38F65267" w14:textId="7BF93338" w:rsidR="00D72252" w:rsidRDefault="0002078B" w:rsidP="002C1E39">
            <w:pPr>
              <w:jc w:val="center"/>
              <w:rPr>
                <w:b/>
                <w:kern w:val="2"/>
                <w:lang w:eastAsia="en-US"/>
                <w14:ligatures w14:val="standardContextual"/>
              </w:rPr>
            </w:pPr>
            <w:hyperlink r:id="rId22" w:history="1">
              <w:r w:rsidR="00D72252" w:rsidRPr="00D45E85">
                <w:rPr>
                  <w:rStyle w:val="a3"/>
                  <w:b/>
                  <w:color w:val="0070C0"/>
                  <w:kern w:val="2"/>
                  <w:sz w:val="24"/>
                  <w:lang w:eastAsia="en-US"/>
                  <w14:ligatures w14:val="standardContextual"/>
                </w:rPr>
                <w:t>(текст закона)</w:t>
              </w:r>
            </w:hyperlink>
          </w:p>
        </w:tc>
      </w:tr>
      <w:tr w:rsidR="00D72252" w14:paraId="180AFB30"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68C1E10B" w14:textId="77777777" w:rsidR="00E5161C" w:rsidRPr="00E5161C" w:rsidRDefault="00E5161C" w:rsidP="00E5161C">
            <w:pPr>
              <w:ind w:firstLine="284"/>
              <w:jc w:val="both"/>
              <w:rPr>
                <w:kern w:val="2"/>
                <w:lang w:eastAsia="en-US"/>
                <w14:ligatures w14:val="standardContextual"/>
              </w:rPr>
            </w:pPr>
            <w:r w:rsidRPr="00E5161C">
              <w:rPr>
                <w:kern w:val="2"/>
                <w:lang w:eastAsia="en-US"/>
                <w14:ligatures w14:val="standardContextual"/>
              </w:rPr>
              <w:t>В соответствии с Федеральным законом федеральный орган исполнительной власти в сфере промышленности наделяется полномочиями по оказанию поддержки российским организациям, осуществляющим комплексное строительство промышленных объектов на территории иностранного государства.</w:t>
            </w:r>
          </w:p>
          <w:p w14:paraId="70E35569" w14:textId="77777777" w:rsidR="00E5161C" w:rsidRPr="00E5161C" w:rsidRDefault="00E5161C" w:rsidP="00E5161C">
            <w:pPr>
              <w:ind w:firstLine="284"/>
              <w:jc w:val="both"/>
              <w:rPr>
                <w:kern w:val="2"/>
                <w:lang w:eastAsia="en-US"/>
                <w14:ligatures w14:val="standardContextual"/>
              </w:rPr>
            </w:pPr>
            <w:r w:rsidRPr="00E5161C">
              <w:rPr>
                <w:kern w:val="2"/>
                <w:lang w:eastAsia="en-US"/>
                <w14:ligatures w14:val="standardContextual"/>
              </w:rPr>
              <w:t>Предусматривается, что при предоставлении финансовой и имущественной поддержки (в том числе посредством предоставления субсидий из федерального бюджета) при осуществлении комплексного строительства промышленных объектов на территории иностранного государства устанавливаются требования к минимальной доле российской промышленной продукции, которая используется для такого строительства.</w:t>
            </w:r>
          </w:p>
          <w:p w14:paraId="5C5084FE" w14:textId="77777777" w:rsidR="00D72252" w:rsidRDefault="00E5161C" w:rsidP="00E5161C">
            <w:pPr>
              <w:ind w:firstLine="284"/>
              <w:jc w:val="both"/>
              <w:rPr>
                <w:kern w:val="2"/>
                <w:lang w:eastAsia="en-US"/>
                <w14:ligatures w14:val="standardContextual"/>
              </w:rPr>
            </w:pPr>
            <w:r w:rsidRPr="00E5161C">
              <w:rPr>
                <w:kern w:val="2"/>
                <w:lang w:eastAsia="en-US"/>
                <w14:ligatures w14:val="standardContextual"/>
              </w:rPr>
              <w:t>Кроме того, в Федеральном законе определяются понятия «промышленный объект», «инженерно-строительная деятельность», «комплексное строительство промышленных объектов на территории иностранного государства».</w:t>
            </w:r>
          </w:p>
        </w:tc>
      </w:tr>
    </w:tbl>
    <w:p w14:paraId="78531E07"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367A9A6A"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27B3D839" w14:textId="77777777" w:rsidR="00D208FE" w:rsidRDefault="0002078B" w:rsidP="002C1E39">
            <w:pPr>
              <w:jc w:val="center"/>
            </w:pPr>
            <w:hyperlink r:id="rId23" w:history="1">
              <w:r w:rsidR="00D208FE" w:rsidRPr="00D208FE">
                <w:rPr>
                  <w:rStyle w:val="a3"/>
                  <w:b/>
                  <w:bCs/>
                  <w:sz w:val="24"/>
                </w:rPr>
                <w:t xml:space="preserve">Федеральный закон от 29 октября 2024 г. </w:t>
              </w:r>
              <w:r w:rsidR="00D208FE">
                <w:rPr>
                  <w:rStyle w:val="a3"/>
                  <w:b/>
                  <w:bCs/>
                  <w:sz w:val="24"/>
                </w:rPr>
                <w:t>№</w:t>
              </w:r>
              <w:r w:rsidR="00D208FE" w:rsidRPr="00D208FE">
                <w:rPr>
                  <w:rStyle w:val="a3"/>
                  <w:b/>
                  <w:bCs/>
                  <w:sz w:val="24"/>
                </w:rPr>
                <w:t xml:space="preserve"> 361-ФЗ "О внесении изменений в статьи 226.1 и 248 Уголовного кодекса Российской Федерации"</w:t>
              </w:r>
            </w:hyperlink>
          </w:p>
          <w:p w14:paraId="397AC8EA" w14:textId="02B0FB68" w:rsidR="00D72252" w:rsidRDefault="0002078B" w:rsidP="002C1E39">
            <w:pPr>
              <w:jc w:val="center"/>
              <w:rPr>
                <w:b/>
                <w:kern w:val="2"/>
                <w:lang w:eastAsia="en-US"/>
                <w14:ligatures w14:val="standardContextual"/>
              </w:rPr>
            </w:pPr>
            <w:hyperlink r:id="rId24" w:history="1">
              <w:r w:rsidR="00D72252" w:rsidRPr="00D45E85">
                <w:rPr>
                  <w:rStyle w:val="a3"/>
                  <w:b/>
                  <w:color w:val="0070C0"/>
                  <w:kern w:val="2"/>
                  <w:sz w:val="24"/>
                  <w:lang w:eastAsia="en-US"/>
                  <w14:ligatures w14:val="standardContextual"/>
                </w:rPr>
                <w:t>(текст закона)</w:t>
              </w:r>
            </w:hyperlink>
          </w:p>
        </w:tc>
      </w:tr>
      <w:tr w:rsidR="00D72252" w14:paraId="4983A973"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1882B372" w14:textId="77777777" w:rsidR="00D208FE" w:rsidRPr="00D208FE" w:rsidRDefault="00D208FE" w:rsidP="00D208FE">
            <w:pPr>
              <w:ind w:firstLine="284"/>
              <w:jc w:val="both"/>
              <w:rPr>
                <w:kern w:val="2"/>
                <w:lang w:eastAsia="en-US"/>
                <w14:ligatures w14:val="standardContextual"/>
              </w:rPr>
            </w:pPr>
            <w:r w:rsidRPr="00D208FE">
              <w:rPr>
                <w:kern w:val="2"/>
                <w:lang w:eastAsia="en-US"/>
                <w14:ligatures w14:val="standardContextual"/>
              </w:rPr>
              <w:t>Федеральный закон направлен на усиление уголовно-правовых мер по обеспечению биологической безопасности в Российской Федерации.</w:t>
            </w:r>
          </w:p>
          <w:p w14:paraId="692AD535" w14:textId="77777777" w:rsidR="00D208FE" w:rsidRPr="00D208FE" w:rsidRDefault="00D208FE" w:rsidP="00D208FE">
            <w:pPr>
              <w:ind w:firstLine="284"/>
              <w:jc w:val="both"/>
              <w:rPr>
                <w:kern w:val="2"/>
                <w:lang w:eastAsia="en-US"/>
                <w14:ligatures w14:val="standardContextual"/>
              </w:rPr>
            </w:pPr>
            <w:r w:rsidRPr="00D208FE">
              <w:rPr>
                <w:kern w:val="2"/>
                <w:lang w:eastAsia="en-US"/>
                <w14:ligatures w14:val="standardContextual"/>
              </w:rPr>
              <w:t>Так, устанавливается уголовная ответственность за контрабанду, то есть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w:t>
            </w:r>
          </w:p>
          <w:p w14:paraId="2B424652" w14:textId="77777777" w:rsidR="00D208FE" w:rsidRPr="00D208FE" w:rsidRDefault="00D208FE" w:rsidP="00D208FE">
            <w:pPr>
              <w:ind w:firstLine="284"/>
              <w:jc w:val="both"/>
              <w:rPr>
                <w:kern w:val="2"/>
                <w:lang w:eastAsia="en-US"/>
                <w14:ligatures w14:val="standardContextual"/>
              </w:rPr>
            </w:pPr>
            <w:r w:rsidRPr="00D208FE">
              <w:rPr>
                <w:kern w:val="2"/>
                <w:lang w:eastAsia="en-US"/>
                <w14:ligatures w14:val="standardContextual"/>
              </w:rPr>
              <w:t>Кроме того, в статью 248 «Нарушение правил безопасности при обращении с микробиологическими либо другими биологическими агентами или токсинами» Уголовного кодекса Российской Федерации вносятся изменения, уточняющие предмет преступления, а также устанавливающие повышенную ответственность за нарушение правил безопасности при обращении с патогенными биологическими агентами, повлёкшее по неосторожности смерть двух или более лиц.</w:t>
            </w:r>
          </w:p>
          <w:p w14:paraId="28907921" w14:textId="77777777" w:rsidR="00D72252" w:rsidRDefault="00D208FE" w:rsidP="00D208FE">
            <w:pPr>
              <w:ind w:firstLine="284"/>
              <w:jc w:val="both"/>
              <w:rPr>
                <w:kern w:val="2"/>
                <w:lang w:eastAsia="en-US"/>
                <w14:ligatures w14:val="standardContextual"/>
              </w:rPr>
            </w:pPr>
            <w:r w:rsidRPr="00D208FE">
              <w:rPr>
                <w:kern w:val="2"/>
                <w:lang w:eastAsia="en-US"/>
                <w14:ligatures w14:val="standardContextual"/>
              </w:rPr>
              <w:t>Для целей привлечения к ответственности за совершение указанных преступлений перечень патогенных биологических агентов будет утверждаться Правительством Российской Федерации.</w:t>
            </w:r>
          </w:p>
        </w:tc>
      </w:tr>
    </w:tbl>
    <w:p w14:paraId="5B087F09"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77F38CA5"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6FFE6970" w14:textId="77777777" w:rsidR="00D208FE" w:rsidRDefault="0002078B" w:rsidP="002C1E39">
            <w:pPr>
              <w:jc w:val="center"/>
            </w:pPr>
            <w:hyperlink r:id="rId25" w:history="1">
              <w:r w:rsidR="00D208FE" w:rsidRPr="00D208FE">
                <w:rPr>
                  <w:rStyle w:val="a3"/>
                  <w:b/>
                  <w:bCs/>
                  <w:sz w:val="24"/>
                </w:rPr>
                <w:t xml:space="preserve">Федеральный закон от 29 октября 2024 г. </w:t>
              </w:r>
              <w:r w:rsidR="00D208FE">
                <w:rPr>
                  <w:rStyle w:val="a3"/>
                  <w:b/>
                  <w:bCs/>
                  <w:sz w:val="24"/>
                </w:rPr>
                <w:t>№</w:t>
              </w:r>
              <w:r w:rsidR="00D208FE" w:rsidRPr="00D208FE">
                <w:rPr>
                  <w:rStyle w:val="a3"/>
                  <w:b/>
                  <w:bCs/>
                  <w:sz w:val="24"/>
                </w:rPr>
                <w:t xml:space="preserve"> 362-ФЗ "О внесении изменений в части первую и вторую Налогового кодекса Российской Федерации и отдельные законодательные акты Российской Федерации"</w:t>
              </w:r>
            </w:hyperlink>
          </w:p>
          <w:p w14:paraId="0E1FE07B" w14:textId="4A514204" w:rsidR="00D72252" w:rsidRDefault="0002078B" w:rsidP="002C1E39">
            <w:pPr>
              <w:jc w:val="center"/>
              <w:rPr>
                <w:b/>
                <w:kern w:val="2"/>
                <w:lang w:eastAsia="en-US"/>
                <w14:ligatures w14:val="standardContextual"/>
              </w:rPr>
            </w:pPr>
            <w:hyperlink r:id="rId26" w:history="1">
              <w:r w:rsidR="00D72252" w:rsidRPr="00D45E85">
                <w:rPr>
                  <w:rStyle w:val="a3"/>
                  <w:b/>
                  <w:color w:val="0070C0"/>
                  <w:kern w:val="2"/>
                  <w:sz w:val="24"/>
                  <w:lang w:eastAsia="en-US"/>
                  <w14:ligatures w14:val="standardContextual"/>
                </w:rPr>
                <w:t>(текст закона)</w:t>
              </w:r>
            </w:hyperlink>
          </w:p>
        </w:tc>
      </w:tr>
      <w:tr w:rsidR="00D72252" w14:paraId="48BE9277"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55679E76"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Федеральным законом устанавливается налоговая ставка по налогу на добавленную стоимость в размере 10 процентов при налогообложении операций по реализации племенной продукции (материала), а также ввоза такой продукции на территорию Российской Федерации.</w:t>
            </w:r>
          </w:p>
          <w:p w14:paraId="0336ECE9"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Федеральным законом индексируются ставки акцизов.</w:t>
            </w:r>
          </w:p>
          <w:p w14:paraId="6D2B6A87"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Согласно Федеральному закону освобождаются от обложения налогом на доходы физических лиц единовременные компенсационные выплаты, полученные работниками культуры в рамках государственной программы, утверждаемой Правительством Российской Федерации.</w:t>
            </w:r>
          </w:p>
          <w:p w14:paraId="35A2AC9D"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Федеральным законом устанавливается обязанность профессионального участника рынка ценных бумаг, признаваемого налоговым агентом, учитывать при определении налоговой базы по налогу на доходы физических лиц фактически осуществлённые физическим лицом расходы, связанные с приобретением и хранением ценных бумаг, на основании сведений, полученных от других профессиональных участников рынка ценных бумаг.</w:t>
            </w:r>
          </w:p>
          <w:p w14:paraId="3CC4DF46"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Федеральным законом туристический налог включается в состав единого налогового платежа.</w:t>
            </w:r>
          </w:p>
          <w:p w14:paraId="67B64AE8" w14:textId="77777777" w:rsidR="00FB13CF" w:rsidRPr="00FB13CF" w:rsidRDefault="00FB13CF" w:rsidP="00FB13CF">
            <w:pPr>
              <w:ind w:firstLine="284"/>
              <w:jc w:val="both"/>
              <w:rPr>
                <w:kern w:val="2"/>
                <w:lang w:eastAsia="en-US"/>
                <w14:ligatures w14:val="standardContextual"/>
              </w:rPr>
            </w:pPr>
            <w:r w:rsidRPr="00FB13CF">
              <w:rPr>
                <w:kern w:val="2"/>
                <w:lang w:eastAsia="en-US"/>
                <w14:ligatures w14:val="standardContextual"/>
              </w:rPr>
              <w:t>Кроме того, устанавливается, что налогоплательщики туристического налога, оказывающие услуги по временному проживанию в составе услуг по санаторно-курортному лечению, уплачивают данный налог в размере минимального налога.</w:t>
            </w:r>
          </w:p>
          <w:p w14:paraId="57649540" w14:textId="77777777" w:rsidR="00D72252" w:rsidRDefault="00FB13CF" w:rsidP="00FB13CF">
            <w:pPr>
              <w:ind w:firstLine="284"/>
              <w:jc w:val="both"/>
              <w:rPr>
                <w:kern w:val="2"/>
                <w:lang w:eastAsia="en-US"/>
                <w14:ligatures w14:val="standardContextual"/>
              </w:rPr>
            </w:pPr>
            <w:r w:rsidRPr="00FB13CF">
              <w:rPr>
                <w:kern w:val="2"/>
                <w:lang w:eastAsia="en-US"/>
                <w14:ligatures w14:val="standardContextual"/>
              </w:rPr>
              <w:t>Федеральным законом предусматривается, что с 1 января 2025 года эксперимент по установлению специального налогового режима «Автоматизированная упрощённая система налогообложения» может проводиться на территориях всех субъектов Российской Федерации.</w:t>
            </w:r>
          </w:p>
        </w:tc>
      </w:tr>
    </w:tbl>
    <w:p w14:paraId="5205AD61"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D72252" w14:paraId="48350952"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3ED94D63" w14:textId="77777777" w:rsidR="003C1EF6" w:rsidRDefault="0002078B" w:rsidP="002C1E39">
            <w:pPr>
              <w:jc w:val="center"/>
            </w:pPr>
            <w:hyperlink r:id="rId27" w:history="1">
              <w:r w:rsidR="003C1EF6" w:rsidRPr="003C1EF6">
                <w:rPr>
                  <w:rStyle w:val="a3"/>
                  <w:b/>
                  <w:bCs/>
                  <w:sz w:val="24"/>
                </w:rPr>
                <w:t xml:space="preserve">Федеральный закон от 29 октября 2024 г. </w:t>
              </w:r>
              <w:r w:rsidR="003C1EF6">
                <w:rPr>
                  <w:rStyle w:val="a3"/>
                  <w:b/>
                  <w:bCs/>
                  <w:sz w:val="24"/>
                </w:rPr>
                <w:t>№</w:t>
              </w:r>
              <w:r w:rsidR="003C1EF6" w:rsidRPr="003C1EF6">
                <w:rPr>
                  <w:rStyle w:val="a3"/>
                  <w:b/>
                  <w:bCs/>
                  <w:sz w:val="24"/>
                </w:rPr>
                <w:t xml:space="preserve"> 370-ФЗ "О внесении изменений в отдельные законодательные акты Российской Федерации"</w:t>
              </w:r>
            </w:hyperlink>
          </w:p>
          <w:p w14:paraId="317A9F10" w14:textId="7178209D" w:rsidR="00D72252" w:rsidRDefault="0002078B" w:rsidP="002C1E39">
            <w:pPr>
              <w:jc w:val="center"/>
              <w:rPr>
                <w:b/>
                <w:kern w:val="2"/>
                <w:lang w:eastAsia="en-US"/>
                <w14:ligatures w14:val="standardContextual"/>
              </w:rPr>
            </w:pPr>
            <w:hyperlink r:id="rId28" w:history="1">
              <w:r w:rsidR="00D72252" w:rsidRPr="00D45E85">
                <w:rPr>
                  <w:rStyle w:val="a3"/>
                  <w:b/>
                  <w:color w:val="0070C0"/>
                  <w:kern w:val="2"/>
                  <w:sz w:val="24"/>
                  <w:lang w:eastAsia="en-US"/>
                  <w14:ligatures w14:val="standardContextual"/>
                </w:rPr>
                <w:t>(текст закона)</w:t>
              </w:r>
            </w:hyperlink>
          </w:p>
        </w:tc>
      </w:tr>
      <w:tr w:rsidR="00D72252" w14:paraId="05F789E2"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35B366D5" w14:textId="77777777" w:rsidR="003C1EF6" w:rsidRPr="003C1EF6" w:rsidRDefault="003C1EF6" w:rsidP="003C1EF6">
            <w:pPr>
              <w:ind w:firstLine="284"/>
              <w:jc w:val="both"/>
              <w:rPr>
                <w:kern w:val="2"/>
                <w:lang w:eastAsia="en-US"/>
                <w14:ligatures w14:val="standardContextual"/>
              </w:rPr>
            </w:pPr>
            <w:r w:rsidRPr="003C1EF6">
              <w:rPr>
                <w:kern w:val="2"/>
                <w:lang w:eastAsia="en-US"/>
                <w14:ligatures w14:val="standardContextual"/>
              </w:rPr>
              <w:t>Федеральным законом вводится упрощённая процедура государственной регистрации права собственности на представляющие собой объекты капитального строительства хозяйственные постройки, в отношении которых до 1 января 2013 года были осуществлены государственный технический учёт и (или) техническая инвентаризация и которые расположены на земельных участках, принадлежащих гражданам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 В частности, внесение в Единый государственный реестр недвижимости сведений о таких объектах капитального строительства может осуществляться как о ранее учтённых объектах недвижимости на основании технических паспортов, оценочной и иной учётно-технической документации.</w:t>
            </w:r>
          </w:p>
          <w:p w14:paraId="3E7CBD44" w14:textId="77777777" w:rsidR="003C1EF6" w:rsidRPr="003C1EF6" w:rsidRDefault="003C1EF6" w:rsidP="003C1EF6">
            <w:pPr>
              <w:ind w:firstLine="284"/>
              <w:jc w:val="both"/>
              <w:rPr>
                <w:kern w:val="2"/>
                <w:lang w:eastAsia="en-US"/>
                <w14:ligatures w14:val="standardContextual"/>
              </w:rPr>
            </w:pPr>
            <w:r w:rsidRPr="003C1EF6">
              <w:rPr>
                <w:kern w:val="2"/>
                <w:lang w:eastAsia="en-US"/>
                <w14:ligatures w14:val="standardContextual"/>
              </w:rPr>
              <w:t>Предусматривается специальный порядок внесения в Единый государственный реестр недвижимости сведений о праве общей долевой собственности – на объекты недвижимости, которые в соответствии с законом являются общим имуществом (без заявления и без указания имён собственников и размеров принадлежащих им долей).</w:t>
            </w:r>
          </w:p>
          <w:p w14:paraId="5275A2E8" w14:textId="77777777" w:rsidR="00D72252" w:rsidRDefault="003C1EF6" w:rsidP="003C1EF6">
            <w:pPr>
              <w:ind w:firstLine="284"/>
              <w:jc w:val="both"/>
              <w:rPr>
                <w:kern w:val="2"/>
                <w:lang w:eastAsia="en-US"/>
                <w14:ligatures w14:val="standardContextual"/>
              </w:rPr>
            </w:pPr>
            <w:r w:rsidRPr="003C1EF6">
              <w:rPr>
                <w:kern w:val="2"/>
                <w:lang w:eastAsia="en-US"/>
                <w14:ligatures w14:val="standardContextual"/>
              </w:rPr>
              <w:t>Федеральным законом в законодательство Российской Федерации вносятся иные изменения, направленные на совершенствование механизма государственной регистрации прав на недвижимое имущество.</w:t>
            </w:r>
          </w:p>
        </w:tc>
      </w:tr>
    </w:tbl>
    <w:p w14:paraId="0471504A" w14:textId="77777777" w:rsidR="00D72252" w:rsidRDefault="00D72252" w:rsidP="004B77AC">
      <w:pPr>
        <w:pStyle w:val="a4"/>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0"/>
      </w:tblGrid>
      <w:tr w:rsidR="003C1EF6" w14:paraId="2EF93B76" w14:textId="77777777" w:rsidTr="002C1E39">
        <w:trPr>
          <w:trHeight w:val="615"/>
        </w:trPr>
        <w:tc>
          <w:tcPr>
            <w:tcW w:w="15276" w:type="dxa"/>
            <w:tcBorders>
              <w:top w:val="triple" w:sz="4" w:space="0" w:color="auto"/>
              <w:left w:val="triple" w:sz="4" w:space="0" w:color="auto"/>
              <w:bottom w:val="single" w:sz="4" w:space="0" w:color="auto"/>
              <w:right w:val="triple" w:sz="4" w:space="0" w:color="auto"/>
            </w:tcBorders>
            <w:hideMark/>
          </w:tcPr>
          <w:p w14:paraId="0A21C84E" w14:textId="77777777" w:rsidR="003C1EF6" w:rsidRDefault="0002078B" w:rsidP="002C1E39">
            <w:pPr>
              <w:jc w:val="center"/>
            </w:pPr>
            <w:hyperlink r:id="rId29" w:history="1">
              <w:r w:rsidR="003C1EF6" w:rsidRPr="003C1EF6">
                <w:rPr>
                  <w:rStyle w:val="a3"/>
                  <w:b/>
                  <w:bCs/>
                  <w:sz w:val="24"/>
                </w:rPr>
                <w:t xml:space="preserve">Федеральный закон от 29 октября 2024 г. </w:t>
              </w:r>
              <w:r w:rsidR="003C1EF6">
                <w:rPr>
                  <w:rStyle w:val="a3"/>
                  <w:b/>
                  <w:bCs/>
                  <w:sz w:val="24"/>
                </w:rPr>
                <w:t>№</w:t>
              </w:r>
              <w:r w:rsidR="003C1EF6" w:rsidRPr="003C1EF6">
                <w:rPr>
                  <w:rStyle w:val="a3"/>
                  <w:b/>
                  <w:bCs/>
                  <w:sz w:val="24"/>
                </w:rPr>
                <w:t xml:space="preserve"> 371-ФЗ "О внесении изменений в отдельные законодательные акты Российской Федерации"</w:t>
              </w:r>
            </w:hyperlink>
          </w:p>
          <w:p w14:paraId="4D0E0C43" w14:textId="54E3BA30" w:rsidR="003C1EF6" w:rsidRDefault="0002078B" w:rsidP="002C1E39">
            <w:pPr>
              <w:jc w:val="center"/>
              <w:rPr>
                <w:b/>
                <w:kern w:val="2"/>
                <w:lang w:eastAsia="en-US"/>
                <w14:ligatures w14:val="standardContextual"/>
              </w:rPr>
            </w:pPr>
            <w:hyperlink r:id="rId30" w:history="1">
              <w:r w:rsidR="003C1EF6" w:rsidRPr="00D45E85">
                <w:rPr>
                  <w:rStyle w:val="a3"/>
                  <w:b/>
                  <w:color w:val="0070C0"/>
                  <w:kern w:val="2"/>
                  <w:sz w:val="24"/>
                  <w:lang w:eastAsia="en-US"/>
                  <w14:ligatures w14:val="standardContextual"/>
                </w:rPr>
                <w:t>(текст закона)</w:t>
              </w:r>
            </w:hyperlink>
          </w:p>
        </w:tc>
      </w:tr>
      <w:tr w:rsidR="003C1EF6" w14:paraId="3951AFBA" w14:textId="77777777" w:rsidTr="002C1E39">
        <w:trPr>
          <w:trHeight w:val="240"/>
        </w:trPr>
        <w:tc>
          <w:tcPr>
            <w:tcW w:w="15276" w:type="dxa"/>
            <w:tcBorders>
              <w:top w:val="single" w:sz="4" w:space="0" w:color="auto"/>
              <w:left w:val="triple" w:sz="4" w:space="0" w:color="auto"/>
              <w:bottom w:val="triple" w:sz="6" w:space="0" w:color="auto"/>
              <w:right w:val="triple" w:sz="4" w:space="0" w:color="auto"/>
            </w:tcBorders>
            <w:hideMark/>
          </w:tcPr>
          <w:p w14:paraId="2A6ADE88" w14:textId="77777777" w:rsidR="003C1EF6" w:rsidRPr="003C1EF6" w:rsidRDefault="003C1EF6" w:rsidP="003C1EF6">
            <w:pPr>
              <w:ind w:firstLine="284"/>
              <w:jc w:val="both"/>
              <w:rPr>
                <w:kern w:val="2"/>
                <w:lang w:eastAsia="en-US"/>
                <w14:ligatures w14:val="standardContextual"/>
              </w:rPr>
            </w:pPr>
            <w:r w:rsidRPr="003C1EF6">
              <w:rPr>
                <w:kern w:val="2"/>
                <w:lang w:eastAsia="en-US"/>
                <w14:ligatures w14:val="standardContextual"/>
              </w:rPr>
              <w:t>В соответствии с Федеральным законом в зависимости от источника финансирования комплексные кадастровые работы, выполняемые за счёт бюджетных средств, подразделяются на комплексные кадастровые работы федерального значения, регионального значения и местного значения.</w:t>
            </w:r>
          </w:p>
          <w:p w14:paraId="60E7D7E1" w14:textId="77777777" w:rsidR="003C1EF6" w:rsidRDefault="003C1EF6" w:rsidP="003C1EF6">
            <w:pPr>
              <w:ind w:firstLine="284"/>
              <w:jc w:val="both"/>
              <w:rPr>
                <w:kern w:val="2"/>
                <w:lang w:eastAsia="en-US"/>
                <w14:ligatures w14:val="standardContextual"/>
              </w:rPr>
            </w:pPr>
            <w:r w:rsidRPr="003C1EF6">
              <w:rPr>
                <w:kern w:val="2"/>
                <w:lang w:eastAsia="en-US"/>
                <w14:ligatures w14:val="standardContextual"/>
              </w:rPr>
              <w:t>Предусматривается, что комплексные кадастровые работы федерального значения выполняются на основании соглашения о предоставлении публично-правовой компании «</w:t>
            </w:r>
            <w:proofErr w:type="spellStart"/>
            <w:r w:rsidRPr="003C1EF6">
              <w:rPr>
                <w:kern w:val="2"/>
                <w:lang w:eastAsia="en-US"/>
                <w14:ligatures w14:val="standardContextual"/>
              </w:rPr>
              <w:t>Роскадастр</w:t>
            </w:r>
            <w:proofErr w:type="spellEnd"/>
            <w:r w:rsidRPr="003C1EF6">
              <w:rPr>
                <w:kern w:val="2"/>
                <w:lang w:eastAsia="en-US"/>
                <w14:ligatures w14:val="standardContextual"/>
              </w:rPr>
              <w:t>» субсидии, заключённого между федеральным органом исполнительной власти, предоставляющим такую субсидию и являющимся получателем средств федерального бюджета, и публично-правовой компанией, являющейся получателем средств федерального бюджета. В этих целях в Федеральном законе определяются требования к содержанию указанного соглашения и порядок его исполнения.</w:t>
            </w:r>
          </w:p>
        </w:tc>
      </w:tr>
    </w:tbl>
    <w:p w14:paraId="0DCF3602" w14:textId="77777777" w:rsidR="00D72252" w:rsidRDefault="00D72252" w:rsidP="0014693B">
      <w:pPr>
        <w:pStyle w:val="1"/>
        <w:jc w:val="left"/>
        <w:rPr>
          <w:u w:val="none"/>
        </w:rPr>
      </w:pPr>
    </w:p>
    <w:p w14:paraId="6157B07C" w14:textId="77777777" w:rsidR="004B77AC" w:rsidRDefault="004B77AC" w:rsidP="004B77AC">
      <w:pPr>
        <w:pStyle w:val="1"/>
        <w:ind w:left="360"/>
      </w:pPr>
      <w:r>
        <w:rPr>
          <w:u w:val="none"/>
        </w:rPr>
        <w:t xml:space="preserve">2. </w:t>
      </w:r>
      <w:r>
        <w:t>Законопроекты, принятые в первом чтении</w:t>
      </w:r>
    </w:p>
    <w:p w14:paraId="7C1A6301" w14:textId="77777777" w:rsidR="004B77AC" w:rsidRDefault="004B77AC" w:rsidP="004B77AC">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tbl>
      <w:tblPr>
        <w:tblW w:w="14616"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43"/>
        <w:gridCol w:w="2765"/>
        <w:gridCol w:w="5040"/>
        <w:gridCol w:w="2268"/>
      </w:tblGrid>
      <w:tr w:rsidR="004B77AC" w14:paraId="5203314A"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B551507" w14:textId="77777777" w:rsidR="004B77AC" w:rsidRDefault="004B77AC">
            <w:pPr>
              <w:jc w:val="center"/>
              <w:rPr>
                <w:rFonts w:cs="Arial"/>
                <w:b/>
                <w:bCs/>
                <w:kern w:val="2"/>
                <w:lang w:eastAsia="en-US"/>
                <w14:ligatures w14:val="standardContextual"/>
              </w:rPr>
            </w:pPr>
            <w:r>
              <w:rPr>
                <w:rFonts w:cs="Arial"/>
                <w:b/>
                <w:bCs/>
                <w:kern w:val="2"/>
                <w:lang w:eastAsia="en-US"/>
                <w14:ligatures w14:val="standardContextual"/>
              </w:rPr>
              <w:t>Номер и наименование законопроекта</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A14642B" w14:textId="77777777" w:rsidR="004B77AC" w:rsidRDefault="004B77AC">
            <w:pPr>
              <w:jc w:val="center"/>
              <w:rPr>
                <w:rFonts w:cs="Arial"/>
                <w:b/>
                <w:kern w:val="2"/>
                <w:lang w:eastAsia="en-US"/>
                <w14:ligatures w14:val="standardContextual"/>
              </w:rPr>
            </w:pPr>
            <w:r>
              <w:rPr>
                <w:rFonts w:cs="Arial"/>
                <w:b/>
                <w:kern w:val="2"/>
                <w:lang w:eastAsia="en-US"/>
                <w14:ligatures w14:val="standardContextual"/>
              </w:rPr>
              <w:t>Субъект права законодательной инициативы</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B53890E" w14:textId="77777777" w:rsidR="004B77AC" w:rsidRDefault="004B77AC">
            <w:pPr>
              <w:autoSpaceDE w:val="0"/>
              <w:autoSpaceDN w:val="0"/>
              <w:adjustRightInd w:val="0"/>
              <w:ind w:firstLine="540"/>
              <w:jc w:val="center"/>
              <w:rPr>
                <w:b/>
                <w:kern w:val="2"/>
                <w:lang w:eastAsia="en-US"/>
                <w14:ligatures w14:val="standardContextual"/>
              </w:rPr>
            </w:pPr>
            <w:r>
              <w:rPr>
                <w:b/>
                <w:kern w:val="2"/>
                <w:lang w:eastAsia="en-US"/>
                <w14:ligatures w14:val="standardContextual"/>
              </w:rPr>
              <w:t>Краткое содержание</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EBDCA34" w14:textId="77777777" w:rsidR="004B77AC" w:rsidRDefault="004B77AC">
            <w:pPr>
              <w:ind w:firstLine="284"/>
              <w:jc w:val="both"/>
              <w:rPr>
                <w:rFonts w:cs="Arial"/>
                <w:b/>
                <w:kern w:val="2"/>
                <w:lang w:eastAsia="en-US"/>
                <w14:ligatures w14:val="standardContextual"/>
              </w:rPr>
            </w:pPr>
            <w:r>
              <w:rPr>
                <w:rFonts w:cs="Arial"/>
                <w:b/>
                <w:kern w:val="2"/>
                <w:lang w:eastAsia="en-US"/>
                <w14:ligatures w14:val="standardContextual"/>
              </w:rPr>
              <w:t>Примечание</w:t>
            </w:r>
          </w:p>
        </w:tc>
      </w:tr>
      <w:tr w:rsidR="004B77AC" w14:paraId="45D2C298"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F86BC39" w14:textId="77777777" w:rsidR="004B77AC" w:rsidRPr="005830A1" w:rsidRDefault="0002078B">
            <w:pPr>
              <w:jc w:val="both"/>
              <w:rPr>
                <w:color w:val="000000" w:themeColor="text1"/>
                <w:kern w:val="2"/>
                <w:lang w:eastAsia="en-US"/>
                <w14:ligatures w14:val="standardContextual"/>
              </w:rPr>
            </w:pPr>
            <w:hyperlink r:id="rId31" w:tgtFrame="_blank" w:history="1">
              <w:r w:rsidR="00062D3B" w:rsidRPr="005830A1">
                <w:rPr>
                  <w:rStyle w:val="a3"/>
                  <w:color w:val="000000" w:themeColor="text1"/>
                  <w:kern w:val="2"/>
                  <w:sz w:val="24"/>
                  <w:lang w:eastAsia="en-US"/>
                  <w14:ligatures w14:val="standardContextual"/>
                </w:rPr>
                <w:t>576830-8</w:t>
              </w:r>
            </w:hyperlink>
            <w:r w:rsidR="00062D3B" w:rsidRPr="005830A1">
              <w:rPr>
                <w:color w:val="000000" w:themeColor="text1"/>
                <w:kern w:val="2"/>
                <w:lang w:eastAsia="en-US"/>
                <w14:ligatures w14:val="standardContextual"/>
              </w:rPr>
              <w:br/>
              <w:t>О внесении изменений в Федеральный закон «О противодействии легализации (отмыванию) доходов, полученных преступным путем, и финансированию терроризма» и статью 20 Федерального закона «О банках и банковской деятельности» в связи с внедрением цифрового рубля</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EEFB677" w14:textId="77777777" w:rsidR="00E05181" w:rsidRPr="005830A1" w:rsidRDefault="00E05181">
            <w:pPr>
              <w:jc w:val="center"/>
              <w:rPr>
                <w:color w:val="000000" w:themeColor="text1"/>
                <w:kern w:val="2"/>
                <w:lang w:eastAsia="en-US"/>
                <w14:ligatures w14:val="standardContextual"/>
              </w:rPr>
            </w:pPr>
            <w:r w:rsidRPr="005830A1">
              <w:rPr>
                <w:color w:val="000000" w:themeColor="text1"/>
                <w:kern w:val="2"/>
                <w:lang w:eastAsia="en-US"/>
                <w14:ligatures w14:val="standardContextual"/>
              </w:rPr>
              <w:t xml:space="preserve">Депутаты Государственной Думы </w:t>
            </w:r>
            <w:proofErr w:type="spellStart"/>
            <w:r w:rsidRPr="005830A1">
              <w:rPr>
                <w:color w:val="000000" w:themeColor="text1"/>
                <w:kern w:val="2"/>
                <w:lang w:eastAsia="en-US"/>
                <w14:ligatures w14:val="standardContextual"/>
              </w:rPr>
              <w:t>А.Г.Аксаков</w:t>
            </w:r>
            <w:proofErr w:type="spellEnd"/>
            <w:r w:rsidRPr="005830A1">
              <w:rPr>
                <w:color w:val="000000" w:themeColor="text1"/>
                <w:kern w:val="2"/>
                <w:lang w:eastAsia="en-US"/>
                <w14:ligatures w14:val="standardContextual"/>
              </w:rPr>
              <w:t xml:space="preserve">, </w:t>
            </w:r>
            <w:proofErr w:type="spellStart"/>
            <w:r w:rsidRPr="005830A1">
              <w:rPr>
                <w:color w:val="000000" w:themeColor="text1"/>
                <w:kern w:val="2"/>
                <w:lang w:eastAsia="en-US"/>
                <w14:ligatures w14:val="standardContextual"/>
              </w:rPr>
              <w:t>К.М.Бахарев</w:t>
            </w:r>
            <w:proofErr w:type="spellEnd"/>
            <w:r w:rsidRPr="005830A1">
              <w:rPr>
                <w:color w:val="000000" w:themeColor="text1"/>
                <w:kern w:val="2"/>
                <w:lang w:eastAsia="en-US"/>
                <w14:ligatures w14:val="standardContextual"/>
              </w:rPr>
              <w:t xml:space="preserve"> и др.;</w:t>
            </w:r>
          </w:p>
          <w:p w14:paraId="5D37D250" w14:textId="77777777" w:rsidR="004B77AC" w:rsidRPr="005830A1" w:rsidRDefault="00E05181" w:rsidP="00E05181">
            <w:pPr>
              <w:jc w:val="center"/>
              <w:rPr>
                <w:color w:val="000000" w:themeColor="text1"/>
                <w:kern w:val="2"/>
                <w:lang w:eastAsia="en-US"/>
                <w14:ligatures w14:val="standardContextual"/>
              </w:rPr>
            </w:pPr>
            <w:r w:rsidRPr="005830A1">
              <w:rPr>
                <w:color w:val="000000" w:themeColor="text1"/>
                <w:kern w:val="2"/>
                <w:lang w:eastAsia="en-US"/>
                <w14:ligatures w14:val="standardContextual"/>
              </w:rPr>
              <w:t xml:space="preserve">Сенаторы Российской Федерации </w:t>
            </w:r>
            <w:proofErr w:type="spellStart"/>
            <w:r w:rsidRPr="005830A1">
              <w:rPr>
                <w:color w:val="000000" w:themeColor="text1"/>
                <w:kern w:val="2"/>
                <w:lang w:eastAsia="en-US"/>
                <w14:ligatures w14:val="standardContextual"/>
              </w:rPr>
              <w:t>Н.А.Журавлев</w:t>
            </w:r>
            <w:proofErr w:type="spellEnd"/>
            <w:r w:rsidRPr="005830A1">
              <w:rPr>
                <w:color w:val="000000" w:themeColor="text1"/>
                <w:kern w:val="2"/>
                <w:lang w:eastAsia="en-US"/>
                <w14:ligatures w14:val="standardContextual"/>
              </w:rPr>
              <w:t xml:space="preserve">, </w:t>
            </w:r>
            <w:proofErr w:type="spellStart"/>
            <w:r w:rsidRPr="005830A1">
              <w:rPr>
                <w:color w:val="000000" w:themeColor="text1"/>
                <w:kern w:val="2"/>
                <w:lang w:eastAsia="en-US"/>
                <w14:ligatures w14:val="standardContextual"/>
              </w:rPr>
              <w:t>М.М.Ульбашев</w:t>
            </w:r>
            <w:proofErr w:type="spellEnd"/>
            <w:r w:rsidRPr="005830A1">
              <w:rPr>
                <w:color w:val="000000" w:themeColor="text1"/>
                <w:kern w:val="2"/>
                <w:lang w:eastAsia="en-US"/>
                <w14:ligatures w14:val="standardContextual"/>
              </w:rPr>
              <w:t xml:space="preserve"> </w:t>
            </w:r>
            <w:r w:rsidR="004B77AC" w:rsidRPr="005830A1">
              <w:rPr>
                <w:color w:val="000000" w:themeColor="text1"/>
                <w:kern w:val="2"/>
                <w:lang w:eastAsia="en-US"/>
                <w14:ligatures w14:val="standardContextual"/>
              </w:rPr>
              <w:t>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18C3429" w14:textId="77777777" w:rsidR="00336011" w:rsidRPr="005830A1" w:rsidRDefault="004B77AC" w:rsidP="00336011">
            <w:pPr>
              <w:ind w:firstLine="238"/>
              <w:jc w:val="both"/>
              <w:rPr>
                <w:color w:val="000000" w:themeColor="text1"/>
                <w:kern w:val="2"/>
                <w:lang w:eastAsia="en-US"/>
                <w14:ligatures w14:val="standardContextual"/>
              </w:rPr>
            </w:pPr>
            <w:r w:rsidRPr="005830A1">
              <w:rPr>
                <w:color w:val="000000" w:themeColor="text1"/>
                <w:kern w:val="2"/>
                <w:lang w:eastAsia="en-US"/>
                <w14:ligatures w14:val="standardContextual"/>
              </w:rPr>
              <w:t>Проектом федерального закона</w:t>
            </w:r>
            <w:r w:rsidR="00336011" w:rsidRPr="005830A1">
              <w:rPr>
                <w:color w:val="000000" w:themeColor="text1"/>
                <w:kern w:val="2"/>
                <w:lang w:eastAsia="en-US"/>
                <w14:ligatures w14:val="standardContextual"/>
              </w:rPr>
              <w:t>:</w:t>
            </w:r>
            <w:r w:rsidRPr="005830A1">
              <w:rPr>
                <w:color w:val="000000" w:themeColor="text1"/>
                <w:kern w:val="2"/>
                <w:lang w:eastAsia="en-US"/>
                <w14:ligatures w14:val="standardContextual"/>
              </w:rPr>
              <w:t xml:space="preserve"> </w:t>
            </w:r>
          </w:p>
          <w:p w14:paraId="3AB9CE5B" w14:textId="77777777" w:rsidR="004B77AC" w:rsidRPr="005830A1" w:rsidRDefault="00336011">
            <w:pPr>
              <w:ind w:firstLine="238"/>
              <w:jc w:val="both"/>
              <w:rPr>
                <w:color w:val="000000" w:themeColor="text1"/>
                <w:kern w:val="2"/>
                <w:lang w:eastAsia="en-US"/>
                <w14:ligatures w14:val="standardContextual"/>
              </w:rPr>
            </w:pPr>
            <w:r w:rsidRPr="005830A1">
              <w:rPr>
                <w:color w:val="000000" w:themeColor="text1"/>
                <w:kern w:val="2"/>
                <w:lang w:eastAsia="en-US"/>
                <w14:ligatures w14:val="standardContextual"/>
              </w:rPr>
              <w:t xml:space="preserve">- </w:t>
            </w:r>
            <w:r w:rsidR="000D54BA" w:rsidRPr="005830A1">
              <w:rPr>
                <w:color w:val="000000" w:themeColor="text1"/>
                <w:kern w:val="2"/>
                <w:lang w:eastAsia="en-US"/>
                <w14:ligatures w14:val="standardContextual"/>
              </w:rPr>
              <w:t>вводится</w:t>
            </w:r>
            <w:r w:rsidRPr="005830A1">
              <w:rPr>
                <w:color w:val="000000" w:themeColor="text1"/>
                <w:kern w:val="2"/>
                <w:lang w:eastAsia="en-US"/>
                <w14:ligatures w14:val="standardContextual"/>
              </w:rPr>
              <w:t xml:space="preserve"> многоуровневая модель исполнения антиотмывочных требований, предусматривающая вовлечение как кредитных организаций - участников платформы, так и непосредственно оператора платформы (Банка России);</w:t>
            </w:r>
          </w:p>
          <w:p w14:paraId="052E3B26" w14:textId="77777777" w:rsidR="00336011" w:rsidRPr="005830A1" w:rsidRDefault="00336011" w:rsidP="00336011">
            <w:pPr>
              <w:ind w:firstLine="238"/>
              <w:jc w:val="both"/>
              <w:rPr>
                <w:color w:val="000000" w:themeColor="text1"/>
                <w:kern w:val="2"/>
                <w:lang w:eastAsia="en-US"/>
                <w14:ligatures w14:val="standardContextual"/>
              </w:rPr>
            </w:pPr>
            <w:r w:rsidRPr="005830A1">
              <w:rPr>
                <w:color w:val="000000" w:themeColor="text1"/>
                <w:kern w:val="2"/>
                <w:lang w:eastAsia="en-US"/>
                <w14:ligatures w14:val="standardContextual"/>
              </w:rPr>
              <w:t xml:space="preserve">- </w:t>
            </w:r>
            <w:r w:rsidR="000D54BA" w:rsidRPr="005830A1">
              <w:rPr>
                <w:color w:val="000000" w:themeColor="text1"/>
                <w:kern w:val="2"/>
                <w:lang w:eastAsia="en-US"/>
                <w14:ligatures w14:val="standardContextual"/>
              </w:rPr>
              <w:t>устанавливается механизм</w:t>
            </w:r>
            <w:r w:rsidRPr="005830A1">
              <w:rPr>
                <w:color w:val="000000" w:themeColor="text1"/>
                <w:kern w:val="2"/>
                <w:lang w:eastAsia="en-US"/>
                <w14:ligatures w14:val="standardContextual"/>
              </w:rPr>
              <w:t xml:space="preserve"> обжалования принятых оператором платформы решений, аналогичный тому механизму, который действует в настоящее время в отношении кредитных организаций и </w:t>
            </w:r>
            <w:proofErr w:type="spellStart"/>
            <w:r w:rsidRPr="005830A1">
              <w:rPr>
                <w:color w:val="000000" w:themeColor="text1"/>
                <w:kern w:val="2"/>
                <w:lang w:eastAsia="en-US"/>
                <w14:ligatures w14:val="standardContextual"/>
              </w:rPr>
              <w:t>некредитных</w:t>
            </w:r>
            <w:proofErr w:type="spellEnd"/>
            <w:r w:rsidRPr="005830A1">
              <w:rPr>
                <w:color w:val="000000" w:themeColor="text1"/>
                <w:kern w:val="2"/>
                <w:lang w:eastAsia="en-US"/>
                <w14:ligatures w14:val="standardContextual"/>
              </w:rPr>
              <w:t xml:space="preserve"> финансовых организаций;</w:t>
            </w:r>
          </w:p>
          <w:p w14:paraId="599FDC39" w14:textId="77777777" w:rsidR="00336011" w:rsidRPr="005830A1" w:rsidRDefault="00336011" w:rsidP="00336011">
            <w:pPr>
              <w:ind w:firstLine="238"/>
              <w:jc w:val="both"/>
              <w:rPr>
                <w:color w:val="000000" w:themeColor="text1"/>
                <w:kern w:val="2"/>
                <w:lang w:eastAsia="en-US"/>
                <w14:ligatures w14:val="standardContextual"/>
              </w:rPr>
            </w:pPr>
            <w:r w:rsidRPr="005830A1">
              <w:rPr>
                <w:color w:val="000000" w:themeColor="text1"/>
                <w:kern w:val="2"/>
                <w:lang w:eastAsia="en-US"/>
                <w14:ligatures w14:val="standardContextual"/>
              </w:rPr>
              <w:t>- предусматривается новый вид обязательного контроля для кредитных организаций - участников платформы цифрового рубля, обусловленный совершением операций по зачислению и списанию денежных средств на счет (со счета) цифрового рубля и соответственно списанием и зачислением указанных средств с банковского счета или электронного кошелька (на банковский счет или электронный кошелек) клиента;</w:t>
            </w:r>
          </w:p>
          <w:p w14:paraId="64D0521E" w14:textId="77777777" w:rsidR="00336011" w:rsidRPr="005830A1" w:rsidRDefault="00336011" w:rsidP="00336011">
            <w:pPr>
              <w:ind w:firstLine="238"/>
              <w:jc w:val="both"/>
              <w:rPr>
                <w:color w:val="000000" w:themeColor="text1"/>
                <w:kern w:val="2"/>
                <w:lang w:eastAsia="en-US"/>
                <w14:ligatures w14:val="standardContextual"/>
              </w:rPr>
            </w:pPr>
            <w:r w:rsidRPr="005830A1">
              <w:rPr>
                <w:color w:val="000000" w:themeColor="text1"/>
                <w:kern w:val="2"/>
                <w:lang w:eastAsia="en-US"/>
                <w14:ligatures w14:val="standardContextual"/>
              </w:rPr>
              <w:t>- вносится корреспондирующее изменение в статью 20 Федерального закона от 02.12.1990 № 395-1 «О банках и банковской деятельности», допускающее отзыв Банком России у кредитной организации лицензии на осуществление банковских операций в связи с неоднократным в течение года нарушением участником платформы антиотмывочных требований.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26EB39D1" w14:textId="77777777" w:rsidR="004B77AC" w:rsidRPr="005830A1" w:rsidRDefault="004B77AC">
            <w:pPr>
              <w:ind w:firstLine="380"/>
              <w:jc w:val="both"/>
              <w:rPr>
                <w:color w:val="000000" w:themeColor="text1"/>
                <w:kern w:val="2"/>
                <w:u w:val="single"/>
                <w:lang w:eastAsia="en-US"/>
                <w14:ligatures w14:val="standardContextual"/>
              </w:rPr>
            </w:pPr>
            <w:r w:rsidRPr="005830A1">
              <w:rPr>
                <w:color w:val="000000" w:themeColor="text1"/>
                <w:kern w:val="2"/>
                <w:lang w:eastAsia="en-US"/>
                <w14:ligatures w14:val="standardContextual"/>
              </w:rPr>
              <w:t xml:space="preserve">Для подготовки позиции РСПП законопроект направлен в </w:t>
            </w:r>
            <w:r w:rsidR="00296CD8" w:rsidRPr="005830A1">
              <w:rPr>
                <w:color w:val="000000" w:themeColor="text1"/>
                <w:kern w:val="2"/>
                <w:u w:val="single"/>
                <w:lang w:eastAsia="en-US"/>
                <w14:ligatures w14:val="standardContextual"/>
              </w:rPr>
              <w:t>Комитет</w:t>
            </w:r>
            <w:r w:rsidRPr="005830A1">
              <w:rPr>
                <w:color w:val="000000" w:themeColor="text1"/>
                <w:kern w:val="2"/>
                <w:u w:val="single"/>
                <w:lang w:eastAsia="en-US"/>
                <w14:ligatures w14:val="standardContextual"/>
              </w:rPr>
              <w:t xml:space="preserve"> РСПП по </w:t>
            </w:r>
            <w:r w:rsidR="00296CD8" w:rsidRPr="005830A1">
              <w:rPr>
                <w:color w:val="000000" w:themeColor="text1"/>
                <w:kern w:val="2"/>
                <w:u w:val="single"/>
                <w:lang w:eastAsia="en-US"/>
                <w14:ligatures w14:val="standardContextual"/>
              </w:rPr>
              <w:t>финансовой политике</w:t>
            </w:r>
          </w:p>
          <w:p w14:paraId="2915D680" w14:textId="77777777" w:rsidR="004B77AC" w:rsidRPr="005830A1" w:rsidRDefault="004B77AC">
            <w:pPr>
              <w:jc w:val="both"/>
              <w:rPr>
                <w:color w:val="000000" w:themeColor="text1"/>
                <w:kern w:val="2"/>
                <w:lang w:eastAsia="en-US"/>
                <w14:ligatures w14:val="standardContextual"/>
              </w:rPr>
            </w:pPr>
          </w:p>
        </w:tc>
      </w:tr>
      <w:tr w:rsidR="004B77AC" w14:paraId="10DF8564"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1800FBE" w14:textId="77777777" w:rsidR="004B77AC" w:rsidRDefault="0002078B">
            <w:pPr>
              <w:jc w:val="both"/>
              <w:rPr>
                <w:kern w:val="2"/>
                <w:lang w:eastAsia="en-US"/>
                <w14:ligatures w14:val="standardContextual"/>
              </w:rPr>
            </w:pPr>
            <w:hyperlink r:id="rId32" w:tgtFrame="_blank" w:history="1">
              <w:r w:rsidR="0066179B" w:rsidRPr="0066179B">
                <w:rPr>
                  <w:rStyle w:val="a3"/>
                  <w:kern w:val="2"/>
                  <w:sz w:val="24"/>
                  <w:lang w:eastAsia="en-US"/>
                  <w14:ligatures w14:val="standardContextual"/>
                </w:rPr>
                <w:t>636635-8</w:t>
              </w:r>
            </w:hyperlink>
            <w:r w:rsidR="0066179B" w:rsidRPr="0066179B">
              <w:rPr>
                <w:kern w:val="2"/>
                <w:lang w:eastAsia="en-US"/>
                <w14:ligatures w14:val="standardContextual"/>
              </w:rPr>
              <w:br/>
              <w:t xml:space="preserve">О внесении изменений в отдельные законодательные акты Российской Федерации (в части подтверждения </w:t>
            </w:r>
            <w:r w:rsidR="0066179B" w:rsidRPr="0066179B">
              <w:rPr>
                <w:kern w:val="2"/>
                <w:lang w:eastAsia="en-US"/>
                <w14:ligatures w14:val="standardContextual"/>
              </w:rPr>
              <w:lastRenderedPageBreak/>
              <w:t>соответствия драгоценных металлов, драгоц</w:t>
            </w:r>
            <w:r w:rsidR="0066179B">
              <w:rPr>
                <w:kern w:val="2"/>
                <w:lang w:eastAsia="en-US"/>
                <w14:ligatures w14:val="standardContextual"/>
              </w:rPr>
              <w:t>енных камней и продукции из них</w:t>
            </w:r>
            <w:r w:rsidR="004B77AC">
              <w:rPr>
                <w:kern w:val="2"/>
                <w:lang w:eastAsia="en-US"/>
                <w14:ligatures w14:val="standardContextual"/>
              </w:rPr>
              <w:t>)</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8E8D3A6" w14:textId="77777777" w:rsidR="004B77AC" w:rsidRDefault="0066179B" w:rsidP="00E143FC">
            <w:pPr>
              <w:jc w:val="center"/>
              <w:rPr>
                <w:kern w:val="2"/>
                <w:lang w:eastAsia="en-US"/>
                <w14:ligatures w14:val="standardContextual"/>
              </w:rPr>
            </w:pPr>
            <w:r w:rsidRPr="0066179B">
              <w:rPr>
                <w:kern w:val="2"/>
                <w:lang w:eastAsia="en-US"/>
                <w14:ligatures w14:val="standardContextual"/>
              </w:rPr>
              <w:lastRenderedPageBreak/>
              <w:t>Сенаторы Российской Федер</w:t>
            </w:r>
            <w:r w:rsidR="00E143FC">
              <w:rPr>
                <w:kern w:val="2"/>
                <w:lang w:eastAsia="en-US"/>
                <w14:ligatures w14:val="standardContextual"/>
              </w:rPr>
              <w:t xml:space="preserve">ации </w:t>
            </w:r>
            <w:proofErr w:type="spellStart"/>
            <w:r w:rsidR="00E143FC">
              <w:rPr>
                <w:kern w:val="2"/>
                <w:lang w:eastAsia="en-US"/>
                <w14:ligatures w14:val="standardContextual"/>
              </w:rPr>
              <w:t>Н.А.Журавлев</w:t>
            </w:r>
            <w:proofErr w:type="spellEnd"/>
            <w:r w:rsidR="00E143FC">
              <w:rPr>
                <w:kern w:val="2"/>
                <w:lang w:eastAsia="en-US"/>
                <w14:ligatures w14:val="standardContextual"/>
              </w:rPr>
              <w:t xml:space="preserve">, </w:t>
            </w:r>
            <w:proofErr w:type="spellStart"/>
            <w:r w:rsidR="00E143FC">
              <w:rPr>
                <w:kern w:val="2"/>
                <w:lang w:eastAsia="en-US"/>
                <w14:ligatures w14:val="standardContextual"/>
              </w:rPr>
              <w:t>А.Д.Артамонов</w:t>
            </w:r>
            <w:proofErr w:type="spellEnd"/>
            <w:r w:rsidRPr="0066179B">
              <w:rPr>
                <w:kern w:val="2"/>
                <w:lang w:eastAsia="en-US"/>
                <w14:ligatures w14:val="standardContextual"/>
              </w:rPr>
              <w:t xml:space="preserve"> </w:t>
            </w:r>
            <w:r>
              <w:rPr>
                <w:kern w:val="2"/>
                <w:lang w:eastAsia="en-US"/>
                <w14:ligatures w14:val="standardContextual"/>
              </w:rPr>
              <w:t>и др.;</w:t>
            </w:r>
            <w:r w:rsidRPr="0066179B">
              <w:rPr>
                <w:kern w:val="2"/>
                <w:lang w:eastAsia="en-US"/>
                <w14:ligatures w14:val="standardContextual"/>
              </w:rPr>
              <w:t xml:space="preserve"> </w:t>
            </w:r>
            <w:r w:rsidRPr="0066179B">
              <w:rPr>
                <w:kern w:val="2"/>
                <w:lang w:eastAsia="en-US"/>
                <w14:ligatures w14:val="standardContextual"/>
              </w:rPr>
              <w:lastRenderedPageBreak/>
              <w:t>Депутаты Государственной Д</w:t>
            </w:r>
            <w:r w:rsidR="00E143FC">
              <w:rPr>
                <w:kern w:val="2"/>
                <w:lang w:eastAsia="en-US"/>
                <w14:ligatures w14:val="standardContextual"/>
              </w:rPr>
              <w:t xml:space="preserve">умы </w:t>
            </w:r>
            <w:proofErr w:type="spellStart"/>
            <w:r w:rsidR="00E143FC">
              <w:rPr>
                <w:kern w:val="2"/>
                <w:lang w:eastAsia="en-US"/>
                <w14:ligatures w14:val="standardContextual"/>
              </w:rPr>
              <w:t>А.Г.Аксаков</w:t>
            </w:r>
            <w:proofErr w:type="spellEnd"/>
            <w:r w:rsidR="00E143FC">
              <w:rPr>
                <w:kern w:val="2"/>
                <w:lang w:eastAsia="en-US"/>
                <w14:ligatures w14:val="standardContextual"/>
              </w:rPr>
              <w:t xml:space="preserve">, </w:t>
            </w:r>
            <w:proofErr w:type="spellStart"/>
            <w:r w:rsidR="00E143FC">
              <w:rPr>
                <w:kern w:val="2"/>
                <w:lang w:eastAsia="en-US"/>
                <w14:ligatures w14:val="standardContextual"/>
              </w:rPr>
              <w:t>А.Н.Свистунов</w:t>
            </w:r>
            <w:proofErr w:type="spellEnd"/>
            <w:r w:rsidR="00E143FC">
              <w:rPr>
                <w:kern w:val="2"/>
                <w:lang w:eastAsia="en-US"/>
                <w14:ligatures w14:val="standardContextual"/>
              </w:rPr>
              <w:t xml:space="preserve"> и </w:t>
            </w:r>
            <w:r w:rsidR="004B77AC">
              <w:rPr>
                <w:kern w:val="2"/>
                <w:lang w:eastAsia="en-US"/>
                <w14:ligatures w14:val="standardContextual"/>
              </w:rPr>
              <w:t>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70C6929" w14:textId="77777777" w:rsidR="00806EEA" w:rsidRPr="00806EEA" w:rsidRDefault="0072511B" w:rsidP="00806EEA">
            <w:pPr>
              <w:ind w:firstLine="238"/>
              <w:jc w:val="both"/>
              <w:rPr>
                <w:kern w:val="2"/>
                <w:lang w:eastAsia="en-US"/>
                <w14:ligatures w14:val="standardContextual"/>
              </w:rPr>
            </w:pPr>
            <w:r>
              <w:rPr>
                <w:kern w:val="2"/>
                <w:lang w:eastAsia="en-US"/>
                <w14:ligatures w14:val="standardContextual"/>
              </w:rPr>
              <w:lastRenderedPageBreak/>
              <w:t>Проект</w:t>
            </w:r>
            <w:r w:rsidR="004B77AC">
              <w:rPr>
                <w:kern w:val="2"/>
                <w:lang w:eastAsia="en-US"/>
                <w14:ligatures w14:val="standardContextual"/>
              </w:rPr>
              <w:t xml:space="preserve"> федерального за</w:t>
            </w:r>
            <w:r w:rsidR="00E143FC">
              <w:rPr>
                <w:kern w:val="2"/>
                <w:lang w:eastAsia="en-US"/>
                <w14:ligatures w14:val="standardContextual"/>
              </w:rPr>
              <w:t xml:space="preserve">кона </w:t>
            </w:r>
            <w:r w:rsidR="00E143FC" w:rsidRPr="00E143FC">
              <w:rPr>
                <w:kern w:val="2"/>
                <w:lang w:eastAsia="en-US"/>
                <w14:ligatures w14:val="standardContextual"/>
              </w:rPr>
              <w:t xml:space="preserve">предусматривает </w:t>
            </w:r>
            <w:r w:rsidR="00806EEA">
              <w:rPr>
                <w:kern w:val="2"/>
                <w:lang w:eastAsia="en-US"/>
                <w14:ligatures w14:val="standardContextual"/>
              </w:rPr>
              <w:t>усиление</w:t>
            </w:r>
            <w:r w:rsidR="00806EEA" w:rsidRPr="00806EEA">
              <w:rPr>
                <w:kern w:val="2"/>
                <w:lang w:eastAsia="en-US"/>
                <w14:ligatures w14:val="standardContextual"/>
              </w:rPr>
              <w:t xml:space="preserve"> государственного контроля за обращением драгоценных камней.</w:t>
            </w:r>
            <w:r w:rsidR="00806EEA">
              <w:rPr>
                <w:kern w:val="2"/>
                <w:lang w:eastAsia="en-US"/>
                <w14:ligatures w14:val="standardContextual"/>
              </w:rPr>
              <w:t xml:space="preserve"> Т</w:t>
            </w:r>
            <w:r w:rsidR="00806EEA" w:rsidRPr="00806EEA">
              <w:rPr>
                <w:kern w:val="2"/>
                <w:lang w:eastAsia="en-US"/>
                <w14:ligatures w14:val="standardContextual"/>
              </w:rPr>
              <w:t xml:space="preserve">акже предлагается установить, что совершение </w:t>
            </w:r>
            <w:r w:rsidR="00806EEA" w:rsidRPr="00806EEA">
              <w:rPr>
                <w:kern w:val="2"/>
                <w:lang w:eastAsia="en-US"/>
                <w14:ligatures w14:val="standardContextual"/>
              </w:rPr>
              <w:lastRenderedPageBreak/>
              <w:t>операций с драгоценными металлами, драгоценными камнями, продукции из них может осуществляться при условии подтверждения соответствия требованиям, установленным документами по стандартизации.</w:t>
            </w:r>
          </w:p>
          <w:p w14:paraId="422B2C47" w14:textId="77777777" w:rsidR="004B77AC" w:rsidRDefault="00806EEA" w:rsidP="00BB6C68">
            <w:pPr>
              <w:ind w:firstLine="238"/>
              <w:jc w:val="both"/>
              <w:rPr>
                <w:kern w:val="2"/>
                <w:lang w:eastAsia="en-US"/>
                <w14:ligatures w14:val="standardContextual"/>
              </w:rPr>
            </w:pPr>
            <w:r w:rsidRPr="00806EEA">
              <w:rPr>
                <w:kern w:val="2"/>
                <w:lang w:eastAsia="en-US"/>
                <w14:ligatures w14:val="standardContextual"/>
              </w:rPr>
              <w:t xml:space="preserve">Функции по подтверждению соответствия драгоценных камней предлагается закрепить за тремя государственными лабораториями (судебно-экспертными учреждениями Минюста России, межрегиональным управлением Федеральной пробирной палаты лабораторных исследований и </w:t>
            </w:r>
            <w:proofErr w:type="spellStart"/>
            <w:r w:rsidRPr="00806EEA">
              <w:rPr>
                <w:kern w:val="2"/>
                <w:lang w:eastAsia="en-US"/>
                <w14:ligatures w14:val="standardContextual"/>
              </w:rPr>
              <w:t>геммологической</w:t>
            </w:r>
            <w:proofErr w:type="spellEnd"/>
            <w:r w:rsidRPr="00806EEA">
              <w:rPr>
                <w:kern w:val="2"/>
                <w:lang w:eastAsia="en-US"/>
                <w14:ligatures w14:val="standardContextual"/>
              </w:rPr>
              <w:t xml:space="preserve"> экспертизы, Гохраном России). Законопроектом также предусмотрено изъятие из сферы регулирования Федерального закона № 184-ФЗ отношений, возникающих в рамках установления требований к драгоценным металлам, драгоценным камням и изделиям из них.</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tcPr>
          <w:p w14:paraId="0D4E663B" w14:textId="77777777" w:rsidR="004B77AC" w:rsidRDefault="004B77AC">
            <w:pPr>
              <w:ind w:firstLine="380"/>
              <w:jc w:val="both"/>
              <w:rPr>
                <w:kern w:val="2"/>
                <w:u w:val="single"/>
                <w:lang w:eastAsia="en-US"/>
                <w14:ligatures w14:val="standardContextual"/>
              </w:rPr>
            </w:pPr>
            <w:r>
              <w:rPr>
                <w:kern w:val="2"/>
                <w:lang w:eastAsia="en-US"/>
                <w14:ligatures w14:val="standardContextual"/>
              </w:rPr>
              <w:lastRenderedPageBreak/>
              <w:t xml:space="preserve">Для подготовки позиции РСПП законопроект направлен в </w:t>
            </w:r>
            <w:r w:rsidR="000D54BA" w:rsidRPr="000D54BA">
              <w:rPr>
                <w:kern w:val="2"/>
                <w:u w:val="single"/>
                <w:lang w:eastAsia="en-US"/>
                <w14:ligatures w14:val="standardContextual"/>
              </w:rPr>
              <w:lastRenderedPageBreak/>
              <w:t>Комисси</w:t>
            </w:r>
            <w:r w:rsidR="000D54BA">
              <w:rPr>
                <w:kern w:val="2"/>
                <w:u w:val="single"/>
                <w:lang w:eastAsia="en-US"/>
                <w14:ligatures w14:val="standardContextual"/>
              </w:rPr>
              <w:t>ю РСПП</w:t>
            </w:r>
            <w:r w:rsidR="000D54BA" w:rsidRPr="000D54BA">
              <w:rPr>
                <w:kern w:val="2"/>
                <w:u w:val="single"/>
                <w:lang w:eastAsia="en-US"/>
                <w14:ligatures w14:val="standardContextual"/>
              </w:rPr>
              <w:t xml:space="preserve"> по горнопромышленному комплексу</w:t>
            </w:r>
          </w:p>
          <w:p w14:paraId="13B48F06" w14:textId="77777777" w:rsidR="004B77AC" w:rsidRDefault="004B77AC">
            <w:pPr>
              <w:ind w:firstLine="380"/>
              <w:jc w:val="both"/>
              <w:rPr>
                <w:kern w:val="2"/>
                <w:lang w:eastAsia="en-US"/>
                <w14:ligatures w14:val="standardContextual"/>
              </w:rPr>
            </w:pPr>
          </w:p>
        </w:tc>
      </w:tr>
      <w:tr w:rsidR="004B77AC" w14:paraId="7B0D329C"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A0D073F" w14:textId="77777777" w:rsidR="004B77AC" w:rsidRPr="005607E8" w:rsidRDefault="0002078B">
            <w:pPr>
              <w:jc w:val="both"/>
              <w:rPr>
                <w:color w:val="000000" w:themeColor="text1"/>
                <w:kern w:val="2"/>
                <w:lang w:eastAsia="en-US"/>
                <w14:ligatures w14:val="standardContextual"/>
              </w:rPr>
            </w:pPr>
            <w:hyperlink r:id="rId33" w:tgtFrame="_blank" w:history="1">
              <w:r w:rsidR="00E6067F" w:rsidRPr="005607E8">
                <w:rPr>
                  <w:rStyle w:val="a3"/>
                  <w:color w:val="000000" w:themeColor="text1"/>
                  <w:kern w:val="2"/>
                  <w:sz w:val="24"/>
                  <w:lang w:eastAsia="en-US"/>
                  <w14:ligatures w14:val="standardContextual"/>
                </w:rPr>
                <w:t>651443-8</w:t>
              </w:r>
            </w:hyperlink>
            <w:r w:rsidR="00E6067F" w:rsidRPr="005607E8">
              <w:rPr>
                <w:color w:val="000000" w:themeColor="text1"/>
                <w:kern w:val="2"/>
                <w:lang w:eastAsia="en-US"/>
                <w14:ligatures w14:val="standardContextual"/>
              </w:rPr>
              <w:br/>
              <w:t>О внесении изменения в пункт 3 статьи 25 Федерального закона "О железнодорожном транспорте в Российской Федерации" (о наделении Правительства Российской Федерации полномочием по утверждению перечня профессий и должностей работников, непосредственно связанных с движением поездов и маневровой работой)</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0DBE564" w14:textId="77777777" w:rsidR="004B77AC" w:rsidRPr="005607E8" w:rsidRDefault="00E6067F">
            <w:pPr>
              <w:jc w:val="center"/>
              <w:rPr>
                <w:color w:val="000000" w:themeColor="text1"/>
                <w:kern w:val="2"/>
                <w:lang w:eastAsia="en-US"/>
                <w14:ligatures w14:val="standardContextual"/>
              </w:rPr>
            </w:pPr>
            <w:r w:rsidRPr="005607E8">
              <w:rPr>
                <w:color w:val="000000" w:themeColor="text1"/>
                <w:kern w:val="2"/>
                <w:lang w:eastAsia="en-US"/>
                <w14:ligatures w14:val="standardContextual"/>
              </w:rPr>
              <w:t xml:space="preserve">Депутаты Государственной Думы </w:t>
            </w:r>
            <w:proofErr w:type="spellStart"/>
            <w:r w:rsidRPr="005607E8">
              <w:rPr>
                <w:color w:val="000000" w:themeColor="text1"/>
                <w:kern w:val="2"/>
                <w:lang w:eastAsia="en-US"/>
                <w14:ligatures w14:val="standardContextual"/>
              </w:rPr>
              <w:t>А.Ф.Лесун</w:t>
            </w:r>
            <w:proofErr w:type="spellEnd"/>
            <w:r w:rsidRPr="005607E8">
              <w:rPr>
                <w:color w:val="000000" w:themeColor="text1"/>
                <w:kern w:val="2"/>
                <w:lang w:eastAsia="en-US"/>
                <w14:ligatures w14:val="standardContextual"/>
              </w:rPr>
              <w:t xml:space="preserve">, </w:t>
            </w:r>
            <w:proofErr w:type="spellStart"/>
            <w:r w:rsidRPr="005607E8">
              <w:rPr>
                <w:color w:val="000000" w:themeColor="text1"/>
                <w:kern w:val="2"/>
                <w:lang w:eastAsia="en-US"/>
                <w14:ligatures w14:val="standardContextual"/>
              </w:rPr>
              <w:t>Ю.И.Григорьев</w:t>
            </w:r>
            <w:proofErr w:type="spellEnd"/>
            <w:r w:rsidRPr="005607E8">
              <w:rPr>
                <w:color w:val="000000" w:themeColor="text1"/>
                <w:kern w:val="2"/>
                <w:lang w:eastAsia="en-US"/>
                <w14:ligatures w14:val="standardContextual"/>
              </w:rPr>
              <w:t xml:space="preserve">, </w:t>
            </w:r>
            <w:proofErr w:type="spellStart"/>
            <w:r w:rsidRPr="005607E8">
              <w:rPr>
                <w:color w:val="000000" w:themeColor="text1"/>
                <w:kern w:val="2"/>
                <w:lang w:eastAsia="en-US"/>
                <w14:ligatures w14:val="standardContextual"/>
              </w:rPr>
              <w:t>А.А.Скачков</w:t>
            </w:r>
            <w:proofErr w:type="spellEnd"/>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5EFBD736" w14:textId="77777777" w:rsidR="004B77AC" w:rsidRPr="005607E8" w:rsidRDefault="004B77AC" w:rsidP="00E6067F">
            <w:pPr>
              <w:ind w:firstLine="238"/>
              <w:jc w:val="both"/>
              <w:rPr>
                <w:color w:val="000000" w:themeColor="text1"/>
                <w:kern w:val="2"/>
                <w:lang w:eastAsia="en-US"/>
                <w14:ligatures w14:val="standardContextual"/>
              </w:rPr>
            </w:pPr>
            <w:r w:rsidRPr="005607E8">
              <w:rPr>
                <w:color w:val="000000" w:themeColor="text1"/>
                <w:kern w:val="2"/>
                <w:lang w:eastAsia="en-US"/>
                <w14:ligatures w14:val="standardContextual"/>
              </w:rPr>
              <w:t xml:space="preserve">Проектом федерального закона </w:t>
            </w:r>
            <w:r w:rsidR="006542DE" w:rsidRPr="005607E8">
              <w:rPr>
                <w:color w:val="000000" w:themeColor="text1"/>
                <w:kern w:val="2"/>
                <w:lang w:eastAsia="en-US"/>
                <w14:ligatures w14:val="standardContextual"/>
              </w:rPr>
              <w:t>предлагается наделить Правительство Российской Федерации полномочием по утверждению перечня профессий и должностей работников, непосредственно связанных с движением поездов и маневровой работой.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E7C210F" w14:textId="77777777" w:rsidR="004B77AC" w:rsidRPr="005607E8" w:rsidRDefault="004B77AC" w:rsidP="006542DE">
            <w:pPr>
              <w:ind w:firstLine="380"/>
              <w:jc w:val="both"/>
              <w:rPr>
                <w:color w:val="000000" w:themeColor="text1"/>
                <w:kern w:val="2"/>
                <w:lang w:eastAsia="en-US"/>
                <w14:ligatures w14:val="standardContextual"/>
              </w:rPr>
            </w:pPr>
            <w:r w:rsidRPr="005607E8">
              <w:rPr>
                <w:color w:val="000000" w:themeColor="text1"/>
                <w:kern w:val="2"/>
                <w:lang w:eastAsia="en-US"/>
                <w14:ligatures w14:val="standardContextual"/>
              </w:rPr>
              <w:t xml:space="preserve">Для подготовки позиции РСПП законопроект направлен в </w:t>
            </w:r>
            <w:r w:rsidR="006542DE" w:rsidRPr="005607E8">
              <w:rPr>
                <w:color w:val="000000" w:themeColor="text1"/>
                <w:kern w:val="2"/>
                <w:u w:val="single"/>
                <w:lang w:eastAsia="en-US"/>
                <w14:ligatures w14:val="standardContextual"/>
              </w:rPr>
              <w:t>Комиссию</w:t>
            </w:r>
            <w:r w:rsidRPr="005607E8">
              <w:rPr>
                <w:color w:val="000000" w:themeColor="text1"/>
                <w:kern w:val="2"/>
                <w:u w:val="single"/>
                <w:lang w:eastAsia="en-US"/>
                <w14:ligatures w14:val="standardContextual"/>
              </w:rPr>
              <w:t xml:space="preserve"> РСПП по </w:t>
            </w:r>
            <w:r w:rsidR="006542DE" w:rsidRPr="005607E8">
              <w:rPr>
                <w:color w:val="000000" w:themeColor="text1"/>
                <w:kern w:val="2"/>
                <w:u w:val="single"/>
                <w:lang w:eastAsia="en-US"/>
                <w14:ligatures w14:val="standardContextual"/>
              </w:rPr>
              <w:t>транспорту и транспортной инфраструктуре</w:t>
            </w:r>
          </w:p>
        </w:tc>
      </w:tr>
      <w:tr w:rsidR="004B77AC" w14:paraId="6A532A48"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45B75BF" w14:textId="77777777" w:rsidR="004B77AC" w:rsidRPr="00F93A14" w:rsidRDefault="0002078B">
            <w:pPr>
              <w:jc w:val="both"/>
              <w:rPr>
                <w:color w:val="000000" w:themeColor="text1"/>
                <w:kern w:val="2"/>
                <w:lang w:eastAsia="en-US"/>
                <w14:ligatures w14:val="standardContextual"/>
              </w:rPr>
            </w:pPr>
            <w:hyperlink r:id="rId34" w:tgtFrame="_blank" w:history="1">
              <w:r w:rsidR="00FE0308" w:rsidRPr="00F93A14">
                <w:rPr>
                  <w:rStyle w:val="a3"/>
                  <w:color w:val="000000" w:themeColor="text1"/>
                  <w:kern w:val="2"/>
                  <w:sz w:val="24"/>
                  <w:lang w:eastAsia="en-US"/>
                  <w14:ligatures w14:val="standardContextual"/>
                </w:rPr>
                <w:t>646077-8</w:t>
              </w:r>
            </w:hyperlink>
            <w:r w:rsidR="00FE0308" w:rsidRPr="00F93A14">
              <w:rPr>
                <w:color w:val="000000" w:themeColor="text1"/>
                <w:kern w:val="2"/>
                <w:lang w:eastAsia="en-US"/>
                <w14:ligatures w14:val="standardContextual"/>
              </w:rPr>
              <w:br/>
              <w:t xml:space="preserve">О внесении изменений в Трудовой кодекс Российской Федерации (об особенностях регулирования труда спортсменов и тренеров с учетом конкретизации правового статуса профессиональных спортивных лиг, объединяющих </w:t>
            </w:r>
            <w:r w:rsidR="00FE0308" w:rsidRPr="00F93A14">
              <w:rPr>
                <w:color w:val="000000" w:themeColor="text1"/>
                <w:kern w:val="2"/>
                <w:lang w:eastAsia="en-US"/>
                <w14:ligatures w14:val="standardContextual"/>
              </w:rPr>
              <w:lastRenderedPageBreak/>
              <w:t>российские и иностранные профессиональные спортивные клубы)</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3C0E998" w14:textId="77777777" w:rsidR="004B77AC" w:rsidRPr="00F93A14" w:rsidRDefault="00FE0308">
            <w:pPr>
              <w:jc w:val="center"/>
              <w:rPr>
                <w:color w:val="000000" w:themeColor="text1"/>
                <w:kern w:val="2"/>
                <w:lang w:eastAsia="en-US"/>
                <w14:ligatures w14:val="standardContextual"/>
              </w:rPr>
            </w:pPr>
            <w:r w:rsidRPr="00F93A14">
              <w:rPr>
                <w:color w:val="000000" w:themeColor="text1"/>
                <w:kern w:val="2"/>
                <w:lang w:eastAsia="en-US"/>
                <w14:ligatures w14:val="standardContextual"/>
              </w:rPr>
              <w:lastRenderedPageBreak/>
              <w:t xml:space="preserve">Депутаты Государственной Думы </w:t>
            </w:r>
            <w:proofErr w:type="spellStart"/>
            <w:r w:rsidRPr="00F93A14">
              <w:rPr>
                <w:color w:val="000000" w:themeColor="text1"/>
                <w:kern w:val="2"/>
                <w:lang w:eastAsia="en-US"/>
                <w14:ligatures w14:val="standardContextual"/>
              </w:rPr>
              <w:t>Д.А.Свищев</w:t>
            </w:r>
            <w:proofErr w:type="spellEnd"/>
            <w:r w:rsidRPr="00F93A14">
              <w:rPr>
                <w:color w:val="000000" w:themeColor="text1"/>
                <w:kern w:val="2"/>
                <w:lang w:eastAsia="en-US"/>
                <w14:ligatures w14:val="standardContextual"/>
              </w:rPr>
              <w:t xml:space="preserve">, </w:t>
            </w:r>
            <w:proofErr w:type="spellStart"/>
            <w:r w:rsidRPr="00F93A14">
              <w:rPr>
                <w:color w:val="000000" w:themeColor="text1"/>
                <w:kern w:val="2"/>
                <w:lang w:eastAsia="en-US"/>
                <w14:ligatures w14:val="standardContextual"/>
              </w:rPr>
              <w:t>Я.Е.Нилов</w:t>
            </w:r>
            <w:proofErr w:type="spellEnd"/>
            <w:r w:rsidRPr="00F93A14">
              <w:rPr>
                <w:color w:val="000000" w:themeColor="text1"/>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ACE3175" w14:textId="77777777" w:rsidR="004B77AC" w:rsidRPr="00F93A14" w:rsidRDefault="004B77AC" w:rsidP="000D54BA">
            <w:pPr>
              <w:ind w:firstLine="238"/>
              <w:jc w:val="both"/>
              <w:rPr>
                <w:color w:val="000000" w:themeColor="text1"/>
                <w:kern w:val="2"/>
                <w:lang w:eastAsia="en-US"/>
                <w14:ligatures w14:val="standardContextual"/>
              </w:rPr>
            </w:pPr>
            <w:r w:rsidRPr="00F93A14">
              <w:rPr>
                <w:color w:val="000000" w:themeColor="text1"/>
                <w:kern w:val="2"/>
                <w:lang w:eastAsia="en-US"/>
                <w14:ligatures w14:val="standardContextual"/>
              </w:rPr>
              <w:t xml:space="preserve">Проектом федерального закона </w:t>
            </w:r>
            <w:r w:rsidR="00B561A1" w:rsidRPr="00F93A14">
              <w:rPr>
                <w:color w:val="000000" w:themeColor="text1"/>
                <w:kern w:val="2"/>
                <w:lang w:eastAsia="en-US"/>
                <w14:ligatures w14:val="standardContextual"/>
              </w:rPr>
              <w:t xml:space="preserve">предлагается внести уточнения в отношении особенностей регулирования труда спортсменов и тренеров с учетом конкретизации правового статуса профессиональных спортивных лиг, объединяющих как российские, так и иностранные профессиональные спортивные </w:t>
            </w:r>
            <w:r w:rsidR="00B561A1" w:rsidRPr="00F93A14">
              <w:rPr>
                <w:color w:val="000000" w:themeColor="text1"/>
                <w:kern w:val="2"/>
                <w:lang w:eastAsia="en-US"/>
                <w14:ligatures w14:val="standardContextual"/>
              </w:rPr>
              <w:lastRenderedPageBreak/>
              <w:t>клубы и организующих отдельные официальные спортивные соревнования, а также с учетом повышения уровня автономии таких профессиональный спортивных лиг при проведении ими международных профессиональных спортивных соревнований.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34C02AF" w14:textId="77777777" w:rsidR="00A8743C" w:rsidRPr="00F93A14" w:rsidRDefault="004B77AC" w:rsidP="00A8743C">
            <w:pPr>
              <w:ind w:firstLine="380"/>
              <w:jc w:val="both"/>
              <w:rPr>
                <w:b/>
                <w:bCs/>
                <w:color w:val="000000" w:themeColor="text1"/>
                <w:kern w:val="2"/>
                <w:lang w:eastAsia="en-US"/>
                <w14:ligatures w14:val="standardContextual"/>
              </w:rPr>
            </w:pPr>
            <w:r w:rsidRPr="00F93A14">
              <w:rPr>
                <w:color w:val="000000" w:themeColor="text1"/>
                <w:kern w:val="2"/>
                <w:lang w:eastAsia="en-US"/>
                <w14:ligatures w14:val="standardContextual"/>
              </w:rPr>
              <w:lastRenderedPageBreak/>
              <w:t xml:space="preserve">Для подготовки позиции РСПП законопроект направлен в </w:t>
            </w:r>
            <w:r w:rsidRPr="00F93A14">
              <w:rPr>
                <w:color w:val="000000" w:themeColor="text1"/>
                <w:kern w:val="2"/>
                <w:u w:val="single"/>
                <w:lang w:eastAsia="en-US"/>
                <w14:ligatures w14:val="standardContextual"/>
              </w:rPr>
              <w:t>Комитет РСПП</w:t>
            </w:r>
            <w:r w:rsidR="00A8743C" w:rsidRPr="00F93A14">
              <w:rPr>
                <w:rFonts w:ascii="Arial" w:hAnsi="Arial"/>
                <w:color w:val="000000" w:themeColor="text1"/>
                <w:kern w:val="36"/>
                <w:sz w:val="48"/>
                <w:szCs w:val="48"/>
                <w:u w:val="single"/>
              </w:rPr>
              <w:t xml:space="preserve"> </w:t>
            </w:r>
            <w:r w:rsidR="00A8743C" w:rsidRPr="00F93A14">
              <w:rPr>
                <w:bCs/>
                <w:color w:val="000000" w:themeColor="text1"/>
                <w:kern w:val="2"/>
                <w:u w:val="single"/>
                <w:lang w:eastAsia="en-US"/>
                <w14:ligatures w14:val="standardContextual"/>
              </w:rPr>
              <w:t>по рынку труда и социальному партнерству</w:t>
            </w:r>
          </w:p>
          <w:p w14:paraId="460FE1B8" w14:textId="77777777" w:rsidR="004B77AC" w:rsidRPr="00F93A14" w:rsidRDefault="004B77AC">
            <w:pPr>
              <w:ind w:firstLine="380"/>
              <w:jc w:val="both"/>
              <w:rPr>
                <w:color w:val="000000" w:themeColor="text1"/>
                <w:kern w:val="2"/>
                <w:lang w:eastAsia="en-US"/>
                <w14:ligatures w14:val="standardContextual"/>
              </w:rPr>
            </w:pPr>
          </w:p>
        </w:tc>
      </w:tr>
      <w:tr w:rsidR="004B77AC" w14:paraId="739D0125"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389EF37" w14:textId="77777777" w:rsidR="004B77AC" w:rsidRDefault="0002078B">
            <w:pPr>
              <w:jc w:val="both"/>
              <w:rPr>
                <w:color w:val="212121"/>
                <w:spacing w:val="2"/>
                <w:kern w:val="2"/>
                <w:lang w:eastAsia="en-US"/>
                <w14:ligatures w14:val="standardContextual"/>
              </w:rPr>
            </w:pPr>
            <w:hyperlink r:id="rId35" w:tgtFrame="_blank" w:history="1">
              <w:r w:rsidR="00FF3865" w:rsidRPr="00FF3865">
                <w:rPr>
                  <w:rStyle w:val="a3"/>
                  <w:sz w:val="24"/>
                </w:rPr>
                <w:t>636089-8</w:t>
              </w:r>
            </w:hyperlink>
            <w:r w:rsidR="00FF3865" w:rsidRPr="00FF3865">
              <w:br/>
              <w:t>О внесении изменений в статью 6 Федерального закона "О связи" и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размещения и эксплуатации сооружений связи в границах полос отвода автомобильных дорог)</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2DAAC967" w14:textId="77777777" w:rsidR="004B77AC" w:rsidRDefault="00FF3865">
            <w:pPr>
              <w:jc w:val="center"/>
              <w:rPr>
                <w:kern w:val="2"/>
                <w:lang w:eastAsia="en-US"/>
                <w14:ligatures w14:val="standardContextual"/>
              </w:rPr>
            </w:pPr>
            <w:r>
              <w:rPr>
                <w:kern w:val="2"/>
                <w:lang w:eastAsia="en-US"/>
                <w14:ligatures w14:val="standardContextual"/>
              </w:rPr>
              <w:t>С</w:t>
            </w:r>
            <w:r w:rsidRPr="00FF3865">
              <w:rPr>
                <w:kern w:val="2"/>
                <w:lang w:eastAsia="en-US"/>
                <w14:ligatures w14:val="standardContextual"/>
              </w:rPr>
              <w:t xml:space="preserve">енаторы Российской Федерации </w:t>
            </w:r>
            <w:proofErr w:type="spellStart"/>
            <w:r w:rsidRPr="00FF3865">
              <w:rPr>
                <w:kern w:val="2"/>
                <w:lang w:eastAsia="en-US"/>
                <w14:ligatures w14:val="standardContextual"/>
              </w:rPr>
              <w:t>А.А.Турчак</w:t>
            </w:r>
            <w:proofErr w:type="spellEnd"/>
            <w:r w:rsidRPr="00FF3865">
              <w:rPr>
                <w:kern w:val="2"/>
                <w:lang w:eastAsia="en-US"/>
                <w14:ligatures w14:val="standardContextual"/>
              </w:rPr>
              <w:t xml:space="preserve">, </w:t>
            </w:r>
            <w:proofErr w:type="spellStart"/>
            <w:r w:rsidRPr="00FF3865">
              <w:rPr>
                <w:kern w:val="2"/>
                <w:lang w:eastAsia="en-US"/>
                <w14:ligatures w14:val="standardContextual"/>
              </w:rPr>
              <w:t>А.А.Клиша</w:t>
            </w:r>
            <w:r>
              <w:rPr>
                <w:kern w:val="2"/>
                <w:lang w:eastAsia="en-US"/>
                <w14:ligatures w14:val="standardContextual"/>
              </w:rPr>
              <w:t>с</w:t>
            </w:r>
            <w:proofErr w:type="spellEnd"/>
            <w:r>
              <w:rPr>
                <w:kern w:val="2"/>
                <w:lang w:eastAsia="en-US"/>
                <w14:ligatures w14:val="standardContextual"/>
              </w:rPr>
              <w:t xml:space="preserve"> и др.</w:t>
            </w:r>
            <w:r w:rsidRPr="00FF3865">
              <w:rPr>
                <w:kern w:val="2"/>
                <w:lang w:eastAsia="en-US"/>
                <w14:ligatures w14:val="standardContextual"/>
              </w:rPr>
              <w:t xml:space="preserve">; Депутаты Государственной Думы </w:t>
            </w:r>
            <w:proofErr w:type="spellStart"/>
            <w:r w:rsidRPr="00FF3865">
              <w:rPr>
                <w:kern w:val="2"/>
                <w:lang w:eastAsia="en-US"/>
                <w14:ligatures w14:val="standardContextual"/>
              </w:rPr>
              <w:t>А.Е.Хинштейн</w:t>
            </w:r>
            <w:proofErr w:type="spellEnd"/>
            <w:r w:rsidRPr="00FF3865">
              <w:rPr>
                <w:kern w:val="2"/>
                <w:lang w:eastAsia="en-US"/>
                <w14:ligatures w14:val="standardContextual"/>
              </w:rPr>
              <w:t xml:space="preserve">, </w:t>
            </w:r>
            <w:proofErr w:type="spellStart"/>
            <w:r w:rsidRPr="00FF3865">
              <w:rPr>
                <w:kern w:val="2"/>
                <w:lang w:eastAsia="en-US"/>
                <w14:ligatures w14:val="standardContextual"/>
              </w:rPr>
              <w:t>Е.С.Москвичев</w:t>
            </w:r>
            <w:proofErr w:type="spellEnd"/>
            <w:r>
              <w:rPr>
                <w:kern w:val="2"/>
                <w:lang w:eastAsia="en-US"/>
                <w14:ligatures w14:val="standardContextual"/>
              </w:rPr>
              <w:t xml:space="preserve"> и др.</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0BFD45A5" w14:textId="77777777" w:rsidR="00FF3865" w:rsidRDefault="004B77AC" w:rsidP="00FF3865">
            <w:pPr>
              <w:ind w:firstLine="238"/>
              <w:jc w:val="both"/>
              <w:rPr>
                <w:kern w:val="2"/>
                <w:lang w:eastAsia="en-US"/>
                <w14:ligatures w14:val="standardContextual"/>
              </w:rPr>
            </w:pPr>
            <w:r>
              <w:rPr>
                <w:kern w:val="2"/>
                <w:lang w:eastAsia="en-US"/>
                <w14:ligatures w14:val="standardContextual"/>
              </w:rPr>
              <w:t>Проект</w:t>
            </w:r>
            <w:r w:rsidR="00FF3865">
              <w:rPr>
                <w:kern w:val="2"/>
                <w:lang w:eastAsia="en-US"/>
                <w14:ligatures w14:val="standardContextual"/>
              </w:rPr>
              <w:t>ом</w:t>
            </w:r>
            <w:r>
              <w:rPr>
                <w:kern w:val="2"/>
                <w:lang w:eastAsia="en-US"/>
                <w14:ligatures w14:val="standardContextual"/>
              </w:rPr>
              <w:t xml:space="preserve"> федерального закона </w:t>
            </w:r>
            <w:r w:rsidR="00FF3865">
              <w:rPr>
                <w:kern w:val="2"/>
                <w:lang w:eastAsia="en-US"/>
                <w14:ligatures w14:val="standardContextual"/>
              </w:rPr>
              <w:t>предлагается:</w:t>
            </w:r>
          </w:p>
          <w:p w14:paraId="0E657A86" w14:textId="77777777" w:rsidR="00FF3865" w:rsidRDefault="00FF3865" w:rsidP="00FF3865">
            <w:pPr>
              <w:ind w:firstLine="238"/>
              <w:jc w:val="both"/>
              <w:rPr>
                <w:kern w:val="2"/>
                <w:lang w:eastAsia="en-US"/>
                <w14:ligatures w14:val="standardContextual"/>
              </w:rPr>
            </w:pPr>
            <w:r>
              <w:rPr>
                <w:kern w:val="2"/>
                <w:lang w:eastAsia="en-US"/>
                <w14:ligatures w14:val="standardContextual"/>
              </w:rPr>
              <w:t xml:space="preserve">- </w:t>
            </w:r>
            <w:r w:rsidRPr="00FF3865">
              <w:rPr>
                <w:kern w:val="2"/>
                <w:lang w:eastAsia="en-US"/>
                <w14:ligatures w14:val="standardContextual"/>
              </w:rPr>
              <w:t>ввести пункт 41 статьи 6 Ф</w:t>
            </w:r>
            <w:r w:rsidR="0051106F">
              <w:rPr>
                <w:kern w:val="2"/>
                <w:lang w:eastAsia="en-US"/>
                <w14:ligatures w14:val="standardContextual"/>
              </w:rPr>
              <w:t>едерального закона</w:t>
            </w:r>
            <w:r w:rsidRPr="00FF3865">
              <w:rPr>
                <w:kern w:val="2"/>
                <w:lang w:eastAsia="en-US"/>
                <w14:ligatures w14:val="standardContextual"/>
              </w:rPr>
              <w:t xml:space="preserve"> «О связи», установив, что строительство, эксплуатация, капитальный ремонт, а также перенос линий связи и сооружений связи в границах полос отвода автомобильных дорог осуществляется в соответствии с законодательством о градостроительной деятельности с учетом особенностей, предусмотренных законодательством об автомобильных дорогах и о дорожной деятельности</w:t>
            </w:r>
            <w:r>
              <w:rPr>
                <w:kern w:val="2"/>
                <w:lang w:eastAsia="en-US"/>
                <w14:ligatures w14:val="standardContextual"/>
              </w:rPr>
              <w:t>;</w:t>
            </w:r>
          </w:p>
          <w:p w14:paraId="661A2744" w14:textId="77777777" w:rsidR="00FF3865" w:rsidRDefault="00FF3865" w:rsidP="0051106F">
            <w:pPr>
              <w:ind w:firstLine="238"/>
              <w:jc w:val="both"/>
              <w:rPr>
                <w:kern w:val="2"/>
                <w:lang w:eastAsia="en-US"/>
                <w14:ligatures w14:val="standardContextual"/>
              </w:rPr>
            </w:pPr>
            <w:r>
              <w:rPr>
                <w:kern w:val="2"/>
                <w:lang w:eastAsia="en-US"/>
                <w14:ligatures w14:val="standardContextual"/>
              </w:rPr>
              <w:t xml:space="preserve">- </w:t>
            </w:r>
            <w:r w:rsidRPr="00FF3865">
              <w:rPr>
                <w:kern w:val="2"/>
                <w:lang w:eastAsia="en-US"/>
                <w14:ligatures w14:val="standardContextual"/>
              </w:rPr>
              <w:t>установить для автодорожной сферы общий принцип работы с операторами связи при переносе линий связи, убрав действующее исключение, предусмотренное сегодня Ф</w:t>
            </w:r>
            <w:r w:rsidR="0051106F">
              <w:rPr>
                <w:kern w:val="2"/>
                <w:lang w:eastAsia="en-US"/>
                <w14:ligatures w14:val="standardContextual"/>
              </w:rPr>
              <w:t>едеральным законом</w:t>
            </w:r>
            <w:r w:rsidRPr="00FF3865">
              <w:rPr>
                <w:kern w:val="2"/>
                <w:lang w:eastAsia="en-US"/>
                <w14:ligatures w14:val="standardContextual"/>
              </w:rPr>
              <w:t xml:space="preserve"> «О связи». </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4614B93" w14:textId="77777777" w:rsidR="004B77AC" w:rsidRDefault="004B77AC">
            <w:pPr>
              <w:ind w:firstLine="380"/>
              <w:jc w:val="both"/>
              <w:rPr>
                <w:kern w:val="2"/>
                <w:lang w:eastAsia="en-US"/>
                <w14:ligatures w14:val="standardContextual"/>
              </w:rPr>
            </w:pPr>
            <w:r>
              <w:rPr>
                <w:kern w:val="2"/>
                <w:lang w:eastAsia="en-US"/>
                <w14:ligatures w14:val="standardContextual"/>
              </w:rPr>
              <w:t xml:space="preserve">Для подготовки позиции РСПП законопроект направлен в </w:t>
            </w:r>
            <w:r w:rsidR="00A74D41" w:rsidRPr="00DE268C">
              <w:rPr>
                <w:color w:val="000000"/>
                <w:u w:val="single"/>
              </w:rPr>
              <w:t>Комиссию РСПП по связи и информационно-коммуникационным технологиям</w:t>
            </w:r>
          </w:p>
        </w:tc>
      </w:tr>
      <w:tr w:rsidR="004B77AC" w14:paraId="172A3083"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941D1DD" w14:textId="77777777" w:rsidR="004B77AC" w:rsidRDefault="0002078B">
            <w:pPr>
              <w:jc w:val="both"/>
              <w:rPr>
                <w:color w:val="212121"/>
                <w:spacing w:val="2"/>
                <w:kern w:val="2"/>
                <w:lang w:eastAsia="en-US"/>
                <w14:ligatures w14:val="standardContextual"/>
              </w:rPr>
            </w:pPr>
            <w:hyperlink r:id="rId36" w:tgtFrame="_blank" w:history="1">
              <w:r w:rsidR="001F5FAB" w:rsidRPr="001F5FAB">
                <w:rPr>
                  <w:rStyle w:val="a3"/>
                  <w:sz w:val="24"/>
                </w:rPr>
                <w:t>709858-8</w:t>
              </w:r>
            </w:hyperlink>
            <w:r w:rsidR="001F5FAB" w:rsidRPr="001F5FAB">
              <w:br/>
              <w:t>О внесении изменений в статью 29 Федерального закона "О защите конкуренции" (в части дополнительного контроля за сделками экономической концентрации, совершаемыми финансовыми организациями)</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D1CFB01" w14:textId="77777777" w:rsidR="004B77AC" w:rsidRDefault="004B77AC">
            <w:pPr>
              <w:jc w:val="center"/>
              <w:rPr>
                <w:kern w:val="2"/>
                <w:lang w:eastAsia="en-US"/>
                <w14:ligatures w14:val="standardContextual"/>
              </w:rPr>
            </w:pPr>
            <w:r>
              <w:rPr>
                <w:kern w:val="2"/>
                <w:lang w:eastAsia="en-US"/>
                <w14:ligatures w14:val="standardContextual"/>
              </w:rPr>
              <w:t>Правительство Российской Федерации</w:t>
            </w:r>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BD62888" w14:textId="77777777" w:rsidR="004B77AC" w:rsidRDefault="004B77AC" w:rsidP="001F5FAB">
            <w:pPr>
              <w:ind w:firstLine="238"/>
              <w:jc w:val="both"/>
              <w:rPr>
                <w:kern w:val="2"/>
                <w:lang w:eastAsia="en-US"/>
                <w14:ligatures w14:val="standardContextual"/>
              </w:rPr>
            </w:pPr>
            <w:r>
              <w:rPr>
                <w:kern w:val="2"/>
                <w:lang w:eastAsia="en-US"/>
                <w14:ligatures w14:val="standardContextual"/>
              </w:rPr>
              <w:t>Проектом федерального закона</w:t>
            </w:r>
            <w:r w:rsidR="001F5FAB">
              <w:rPr>
                <w:kern w:val="2"/>
                <w:lang w:eastAsia="en-US"/>
                <w14:ligatures w14:val="standardContextual"/>
              </w:rPr>
              <w:t xml:space="preserve"> предлагается </w:t>
            </w:r>
            <w:r w:rsidR="001F5FAB" w:rsidRPr="001F5FAB">
              <w:rPr>
                <w:kern w:val="2"/>
                <w:lang w:eastAsia="en-US"/>
                <w14:ligatures w14:val="standardContextual"/>
              </w:rPr>
              <w:t>ввести дополнительный контроль за совершением сделок, осуществляемых крупными финансовыми организациями, стоимость активов (суммарной стоимости активов финансовых организаций, входящих в одну группу лиц) которых превышает значения, установленные Правительством Российской Федерации в том числе по согласованию с Банком России, независимо от размера активов финансовых организаций, являющихся объектом экономической концентрации.</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1DDDB12" w14:textId="77777777" w:rsidR="004B77AC" w:rsidRDefault="004B77AC">
            <w:pPr>
              <w:ind w:firstLine="380"/>
              <w:jc w:val="both"/>
              <w:rPr>
                <w:kern w:val="2"/>
                <w:lang w:eastAsia="en-US"/>
                <w14:ligatures w14:val="standardContextual"/>
              </w:rPr>
            </w:pPr>
            <w:r>
              <w:rPr>
                <w:kern w:val="2"/>
                <w:lang w:eastAsia="en-US"/>
                <w14:ligatures w14:val="standardContextual"/>
              </w:rPr>
              <w:t xml:space="preserve">Для подготовки позиции РСПП законопроект направлен в </w:t>
            </w:r>
            <w:r>
              <w:rPr>
                <w:kern w:val="2"/>
                <w:u w:val="single"/>
                <w:lang w:eastAsia="en-US"/>
                <w14:ligatures w14:val="standardContextual"/>
              </w:rPr>
              <w:t xml:space="preserve">Комитет РСПП по </w:t>
            </w:r>
            <w:r w:rsidR="001F5FAB">
              <w:rPr>
                <w:kern w:val="2"/>
                <w:u w:val="single"/>
                <w:lang w:eastAsia="en-US"/>
                <w14:ligatures w14:val="standardContextual"/>
              </w:rPr>
              <w:t>развитию конкуренции</w:t>
            </w:r>
            <w:r>
              <w:rPr>
                <w:kern w:val="2"/>
                <w:lang w:eastAsia="en-US"/>
                <w14:ligatures w14:val="standardContextual"/>
              </w:rPr>
              <w:t xml:space="preserve"> </w:t>
            </w:r>
          </w:p>
        </w:tc>
      </w:tr>
      <w:tr w:rsidR="004B77AC" w14:paraId="39063D7F" w14:textId="77777777" w:rsidTr="00197C3F">
        <w:trPr>
          <w:tblCellSpacing w:w="0" w:type="dxa"/>
        </w:trPr>
        <w:tc>
          <w:tcPr>
            <w:tcW w:w="4543"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893C571" w14:textId="77777777" w:rsidR="004B77AC" w:rsidRDefault="0002078B">
            <w:pPr>
              <w:jc w:val="both"/>
              <w:rPr>
                <w:color w:val="212121"/>
                <w:spacing w:val="2"/>
                <w:kern w:val="2"/>
                <w:lang w:eastAsia="en-US"/>
                <w14:ligatures w14:val="standardContextual"/>
              </w:rPr>
            </w:pPr>
            <w:hyperlink r:id="rId37" w:tgtFrame="_blank" w:history="1">
              <w:r w:rsidR="001F5FAB" w:rsidRPr="001F5FAB">
                <w:rPr>
                  <w:rStyle w:val="a3"/>
                  <w:sz w:val="24"/>
                </w:rPr>
                <w:t>642757-8</w:t>
              </w:r>
            </w:hyperlink>
            <w:r w:rsidR="001F5FAB" w:rsidRPr="001F5FAB">
              <w:br/>
              <w:t>О внесении изменений в статьи 20.4 и 28.1 Кодекса Российской Федерации об административных правонарушениях (об установлении ответственности за нарушение требований пожарной безопасности при проектировании средств обеспечения пожарной безопасности зданий)</w:t>
            </w:r>
          </w:p>
        </w:tc>
        <w:tc>
          <w:tcPr>
            <w:tcW w:w="2765"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80A4E33" w14:textId="77777777" w:rsidR="004B77AC" w:rsidRDefault="001F5FAB">
            <w:pPr>
              <w:jc w:val="center"/>
              <w:rPr>
                <w:kern w:val="2"/>
                <w:lang w:eastAsia="en-US"/>
                <w14:ligatures w14:val="standardContextual"/>
              </w:rPr>
            </w:pPr>
            <w:r w:rsidRPr="001F5FAB">
              <w:rPr>
                <w:kern w:val="2"/>
                <w:lang w:eastAsia="en-US"/>
                <w14:ligatures w14:val="standardContextual"/>
              </w:rPr>
              <w:t xml:space="preserve">Сенаторы Российской Федерации </w:t>
            </w:r>
            <w:proofErr w:type="spellStart"/>
            <w:r w:rsidRPr="001F5FAB">
              <w:rPr>
                <w:kern w:val="2"/>
                <w:lang w:eastAsia="en-US"/>
                <w14:ligatures w14:val="standardContextual"/>
              </w:rPr>
              <w:t>В.С.Тимченко</w:t>
            </w:r>
            <w:proofErr w:type="spellEnd"/>
            <w:r w:rsidRPr="001F5FAB">
              <w:rPr>
                <w:kern w:val="2"/>
                <w:lang w:eastAsia="en-US"/>
                <w14:ligatures w14:val="standardContextual"/>
              </w:rPr>
              <w:t xml:space="preserve">, </w:t>
            </w:r>
            <w:proofErr w:type="spellStart"/>
            <w:r w:rsidRPr="001F5FAB">
              <w:rPr>
                <w:kern w:val="2"/>
                <w:lang w:eastAsia="en-US"/>
                <w14:ligatures w14:val="standardContextual"/>
              </w:rPr>
              <w:t>А.А.Савин</w:t>
            </w:r>
            <w:proofErr w:type="spellEnd"/>
          </w:p>
        </w:tc>
        <w:tc>
          <w:tcPr>
            <w:tcW w:w="5040"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6E66E5AC" w14:textId="77777777" w:rsidR="004B77AC" w:rsidRDefault="004B77AC">
            <w:pPr>
              <w:ind w:firstLine="238"/>
              <w:jc w:val="both"/>
              <w:rPr>
                <w:kern w:val="2"/>
                <w:lang w:eastAsia="en-US"/>
                <w14:ligatures w14:val="standardContextual"/>
              </w:rPr>
            </w:pPr>
            <w:r>
              <w:rPr>
                <w:kern w:val="2"/>
                <w:lang w:eastAsia="en-US"/>
                <w14:ligatures w14:val="standardContextual"/>
              </w:rPr>
              <w:t xml:space="preserve">Проектом федерального закона </w:t>
            </w:r>
            <w:r w:rsidR="00743548">
              <w:rPr>
                <w:kern w:val="2"/>
                <w:lang w:eastAsia="en-US"/>
                <w14:ligatures w14:val="standardContextual"/>
              </w:rPr>
              <w:t>предусматривается</w:t>
            </w:r>
            <w:r>
              <w:rPr>
                <w:kern w:val="2"/>
                <w:lang w:eastAsia="en-US"/>
                <w14:ligatures w14:val="standardContextual"/>
              </w:rPr>
              <w:t xml:space="preserve"> </w:t>
            </w:r>
            <w:r w:rsidR="00743548" w:rsidRPr="00743548">
              <w:rPr>
                <w:kern w:val="2"/>
                <w:lang w:eastAsia="en-US"/>
                <w14:ligatures w14:val="standardContextual"/>
              </w:rPr>
              <w:t>предоставление должностным лицам органов государственного пожарного надзора возможности возбуждать дела об административных правонарушениях без проведения контрольных (надзорных) мероприятий в случаях если: достаточные данные, указывающие на наличие события административного правонарушения, выявлены в ходе мероприятий по проверке заявлений и сообщений о преступлениях и происшествиях, связанных с пожарами, разрешение которых отнесено к компетенции органов государственного пожарного надзора федеральной противопожарной службы; достаточные данные, указывающие на совершение административного правонарушения специализированной организацией (лицензиатом) при выполнении работ по монтажу, техническому обслуживанию и ремонту средств обеспечения пожарной безопасности зданий и сооружений, выявлены по результатам проведения контрольных (надзорных) мероприятий в рамках федерального государственного пожарного надзора; выявленные нарушения допущены при проектировании систем противопожарной защиты зданий и сооружений.</w:t>
            </w:r>
          </w:p>
        </w:tc>
        <w:tc>
          <w:tcPr>
            <w:tcW w:w="2268" w:type="dxa"/>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7C85EDF1" w14:textId="77777777" w:rsidR="004B77AC" w:rsidRDefault="004B77AC">
            <w:pPr>
              <w:ind w:firstLine="380"/>
              <w:jc w:val="both"/>
              <w:rPr>
                <w:kern w:val="2"/>
                <w:lang w:eastAsia="en-US"/>
                <w14:ligatures w14:val="standardContextual"/>
              </w:rPr>
            </w:pPr>
            <w:r>
              <w:rPr>
                <w:kern w:val="2"/>
                <w:lang w:eastAsia="en-US"/>
                <w14:ligatures w14:val="standardContextual"/>
              </w:rPr>
              <w:t xml:space="preserve">Для подготовки позиции РСПП законопроект направлен в </w:t>
            </w:r>
            <w:r>
              <w:rPr>
                <w:kern w:val="2"/>
                <w:u w:val="single"/>
                <w:lang w:eastAsia="en-US"/>
                <w14:ligatures w14:val="standardContextual"/>
              </w:rPr>
              <w:t xml:space="preserve">Комитет РСПП по </w:t>
            </w:r>
            <w:r w:rsidR="00743548">
              <w:rPr>
                <w:kern w:val="2"/>
                <w:u w:val="single"/>
                <w:lang w:eastAsia="en-US"/>
                <w14:ligatures w14:val="standardContextual"/>
              </w:rPr>
              <w:t>промышленной безопасности</w:t>
            </w:r>
          </w:p>
        </w:tc>
      </w:tr>
    </w:tbl>
    <w:p w14:paraId="3F721039" w14:textId="77777777" w:rsidR="004B77AC" w:rsidRPr="000C78AB" w:rsidRDefault="004B77AC" w:rsidP="004B77AC">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14:paraId="15E52171" w14:textId="77777777" w:rsidR="004B77AC" w:rsidRDefault="004B77AC" w:rsidP="004B77AC">
      <w:pPr>
        <w:pStyle w:val="1"/>
        <w:numPr>
          <w:ilvl w:val="0"/>
          <w:numId w:val="3"/>
        </w:numPr>
        <w:tabs>
          <w:tab w:val="num" w:pos="360"/>
        </w:tabs>
        <w:ind w:left="0" w:firstLine="0"/>
        <w:rPr>
          <w:szCs w:val="28"/>
        </w:rPr>
      </w:pPr>
      <w:r>
        <w:rPr>
          <w:szCs w:val="28"/>
        </w:rPr>
        <w:t>В Государственную Думу РФ внесены следующие законопроекты:</w:t>
      </w:r>
    </w:p>
    <w:p w14:paraId="1240B183" w14:textId="77777777" w:rsidR="004B77AC" w:rsidRDefault="004B77AC" w:rsidP="004B77AC">
      <w:pPr>
        <w:pStyle w:val="a4"/>
        <w:suppressAutoHyphens/>
        <w:rPr>
          <w:sz w:val="24"/>
          <w:szCs w:val="24"/>
        </w:rPr>
      </w:pPr>
    </w:p>
    <w:tbl>
      <w:tblPr>
        <w:tblW w:w="14586"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737"/>
        <w:gridCol w:w="2611"/>
        <w:gridCol w:w="2238"/>
      </w:tblGrid>
      <w:tr w:rsidR="004B77AC" w14:paraId="4CF78288" w14:textId="77777777" w:rsidTr="000E596B">
        <w:trPr>
          <w:tblCellSpacing w:w="0" w:type="dxa"/>
        </w:trPr>
        <w:tc>
          <w:tcPr>
            <w:tcW w:w="9737" w:type="dxa"/>
            <w:tcBorders>
              <w:top w:val="double" w:sz="4" w:space="0" w:color="auto"/>
              <w:left w:val="double" w:sz="4" w:space="0" w:color="auto"/>
              <w:bottom w:val="double" w:sz="4" w:space="0" w:color="auto"/>
              <w:right w:val="double" w:sz="4" w:space="0" w:color="auto"/>
            </w:tcBorders>
            <w:vAlign w:val="center"/>
            <w:hideMark/>
          </w:tcPr>
          <w:p w14:paraId="56E6B0AD" w14:textId="77777777" w:rsidR="004B77AC" w:rsidRDefault="004B77AC">
            <w:pPr>
              <w:jc w:val="center"/>
              <w:rPr>
                <w:b/>
                <w:kern w:val="2"/>
                <w:lang w:eastAsia="en-US"/>
                <w14:ligatures w14:val="standardContextual"/>
              </w:rPr>
            </w:pPr>
            <w:r>
              <w:rPr>
                <w:b/>
                <w:kern w:val="2"/>
                <w:lang w:eastAsia="en-US"/>
                <w14:ligatures w14:val="standardContextual"/>
              </w:rPr>
              <w:t>Номер и наименование законопроекта</w:t>
            </w:r>
          </w:p>
        </w:tc>
        <w:tc>
          <w:tcPr>
            <w:tcW w:w="2611" w:type="dxa"/>
            <w:tcBorders>
              <w:top w:val="double" w:sz="4" w:space="0" w:color="auto"/>
              <w:left w:val="double" w:sz="4" w:space="0" w:color="auto"/>
              <w:bottom w:val="double" w:sz="4" w:space="0" w:color="auto"/>
              <w:right w:val="double" w:sz="4" w:space="0" w:color="auto"/>
            </w:tcBorders>
            <w:vAlign w:val="center"/>
            <w:hideMark/>
          </w:tcPr>
          <w:p w14:paraId="6B14BEA0" w14:textId="77777777" w:rsidR="004B77AC" w:rsidRDefault="004B77AC">
            <w:pPr>
              <w:jc w:val="center"/>
              <w:rPr>
                <w:b/>
                <w:kern w:val="2"/>
                <w:lang w:eastAsia="en-US"/>
                <w14:ligatures w14:val="standardContextual"/>
              </w:rPr>
            </w:pPr>
            <w:r>
              <w:rPr>
                <w:b/>
                <w:kern w:val="2"/>
                <w:lang w:eastAsia="en-US"/>
                <w14:ligatures w14:val="standardContextual"/>
              </w:rPr>
              <w:t>Субъект законодательной инициативы</w:t>
            </w:r>
          </w:p>
        </w:tc>
        <w:tc>
          <w:tcPr>
            <w:tcW w:w="2238" w:type="dxa"/>
            <w:tcBorders>
              <w:top w:val="double" w:sz="4" w:space="0" w:color="auto"/>
              <w:left w:val="double" w:sz="4" w:space="0" w:color="auto"/>
              <w:bottom w:val="double" w:sz="4" w:space="0" w:color="auto"/>
              <w:right w:val="double" w:sz="4" w:space="0" w:color="auto"/>
            </w:tcBorders>
          </w:tcPr>
          <w:p w14:paraId="15E201E7" w14:textId="77777777" w:rsidR="004B77AC" w:rsidRDefault="004B77AC">
            <w:pPr>
              <w:jc w:val="center"/>
              <w:rPr>
                <w:b/>
                <w:kern w:val="2"/>
                <w:lang w:eastAsia="en-US"/>
                <w14:ligatures w14:val="standardContextual"/>
              </w:rPr>
            </w:pPr>
          </w:p>
          <w:p w14:paraId="1A6FC579" w14:textId="77777777" w:rsidR="004B77AC" w:rsidRDefault="004B77AC">
            <w:pPr>
              <w:jc w:val="center"/>
              <w:rPr>
                <w:b/>
                <w:kern w:val="2"/>
                <w:lang w:eastAsia="en-US"/>
                <w14:ligatures w14:val="standardContextual"/>
              </w:rPr>
            </w:pPr>
            <w:r>
              <w:rPr>
                <w:b/>
                <w:kern w:val="2"/>
                <w:lang w:eastAsia="en-US"/>
                <w14:ligatures w14:val="standardContextual"/>
              </w:rPr>
              <w:t>Примечание</w:t>
            </w:r>
          </w:p>
        </w:tc>
      </w:tr>
      <w:tr w:rsidR="00F349F4" w14:paraId="51BB766B" w14:textId="77777777" w:rsidTr="000E596B">
        <w:trPr>
          <w:tblCellSpacing w:w="0" w:type="dxa"/>
        </w:trPr>
        <w:tc>
          <w:tcPr>
            <w:tcW w:w="9737" w:type="dxa"/>
            <w:tcBorders>
              <w:top w:val="double" w:sz="4" w:space="0" w:color="auto"/>
              <w:left w:val="double" w:sz="4" w:space="0" w:color="auto"/>
              <w:bottom w:val="double" w:sz="4" w:space="0" w:color="auto"/>
              <w:right w:val="double" w:sz="4" w:space="0" w:color="auto"/>
            </w:tcBorders>
            <w:hideMark/>
          </w:tcPr>
          <w:p w14:paraId="4E577180" w14:textId="77777777" w:rsidR="00463D63" w:rsidRPr="00F93A14" w:rsidRDefault="0002078B" w:rsidP="00463D63">
            <w:pPr>
              <w:jc w:val="both"/>
              <w:rPr>
                <w:color w:val="000000" w:themeColor="text1"/>
              </w:rPr>
            </w:pPr>
            <w:hyperlink r:id="rId38" w:tgtFrame="_blank" w:history="1">
              <w:r w:rsidR="00463D63" w:rsidRPr="00F93A14">
                <w:rPr>
                  <w:rStyle w:val="a3"/>
                  <w:b/>
                  <w:bCs/>
                  <w:color w:val="000000" w:themeColor="text1"/>
                  <w:sz w:val="24"/>
                </w:rPr>
                <w:t>746275-8</w:t>
              </w:r>
            </w:hyperlink>
          </w:p>
          <w:p w14:paraId="0BAA0A07" w14:textId="77777777" w:rsidR="00463D63" w:rsidRPr="00F93A14" w:rsidRDefault="0002078B" w:rsidP="00463D63">
            <w:pPr>
              <w:jc w:val="both"/>
              <w:rPr>
                <w:color w:val="000000" w:themeColor="text1"/>
              </w:rPr>
            </w:pPr>
            <w:hyperlink r:id="rId39" w:tgtFrame="_blank" w:history="1">
              <w:r w:rsidR="00463D63" w:rsidRPr="00F93A14">
                <w:rPr>
                  <w:rStyle w:val="a3"/>
                  <w:color w:val="000000" w:themeColor="text1"/>
                  <w:sz w:val="24"/>
                </w:rPr>
                <w:t>О внесении изменения в статью 353 Трудового кодекса Российской Федерации (об уточнении предмета федерального государственного контроля (надзора) за соблюдением трудового законодательства в организациях, осуществляющих специальную оценку условий труда)</w:t>
              </w:r>
            </w:hyperlink>
          </w:p>
          <w:p w14:paraId="154F6FCF" w14:textId="77777777" w:rsidR="00F349F4" w:rsidRPr="00F93A14" w:rsidRDefault="00F349F4" w:rsidP="00F349F4">
            <w:pPr>
              <w:ind w:firstLine="807"/>
              <w:jc w:val="both"/>
              <w:rPr>
                <w:color w:val="000000" w:themeColor="text1"/>
                <w:kern w:val="2"/>
                <w:lang w:eastAsia="en-US"/>
                <w14:ligatures w14:val="standardContextual"/>
              </w:rPr>
            </w:pPr>
            <w:r w:rsidRPr="00F93A14">
              <w:rPr>
                <w:color w:val="000000" w:themeColor="text1"/>
                <w:kern w:val="2"/>
                <w:lang w:eastAsia="en-US"/>
                <w14:ligatures w14:val="standardContextual"/>
              </w:rPr>
              <w:t xml:space="preserve">Проектом федерального закона </w:t>
            </w:r>
            <w:r w:rsidR="004C0A6B" w:rsidRPr="00F93A14">
              <w:rPr>
                <w:color w:val="000000" w:themeColor="text1"/>
                <w:kern w:val="2"/>
                <w:lang w:eastAsia="en-US"/>
                <w14:ligatures w14:val="standardContextual"/>
              </w:rPr>
              <w:t>предлагается внести в часть вторую статьи 353 Трудового кодекса Российской Федерации изменение, предусматривающее включение в предмет федерального контроля соблюдение организациями, осуществляющими специальную оценку условий труда, требований законодательства о специальной оценке условий труда.</w:t>
            </w:r>
          </w:p>
        </w:tc>
        <w:tc>
          <w:tcPr>
            <w:tcW w:w="2611" w:type="dxa"/>
            <w:tcBorders>
              <w:top w:val="double" w:sz="4" w:space="0" w:color="auto"/>
              <w:left w:val="double" w:sz="4" w:space="0" w:color="auto"/>
              <w:bottom w:val="double" w:sz="4" w:space="0" w:color="auto"/>
              <w:right w:val="double" w:sz="4" w:space="0" w:color="auto"/>
            </w:tcBorders>
          </w:tcPr>
          <w:p w14:paraId="238113B2" w14:textId="77777777" w:rsidR="00F349F4" w:rsidRPr="00F93A14" w:rsidRDefault="00F349F4" w:rsidP="00F349F4">
            <w:pPr>
              <w:jc w:val="center"/>
              <w:rPr>
                <w:color w:val="000000" w:themeColor="text1"/>
                <w:kern w:val="2"/>
                <w:lang w:eastAsia="en-US"/>
                <w14:ligatures w14:val="standardContextual"/>
              </w:rPr>
            </w:pPr>
            <w:r w:rsidRPr="00F93A14">
              <w:rPr>
                <w:color w:val="000000" w:themeColor="text1"/>
                <w:kern w:val="2"/>
                <w:lang w:eastAsia="en-US"/>
                <w14:ligatures w14:val="standardContextual"/>
              </w:rPr>
              <w:t>Правительство Российской Федерации</w:t>
            </w:r>
          </w:p>
          <w:p w14:paraId="29DD4FAF" w14:textId="77777777" w:rsidR="00F349F4" w:rsidRPr="00F93A14" w:rsidRDefault="00F349F4" w:rsidP="00F349F4">
            <w:pPr>
              <w:jc w:val="center"/>
              <w:rPr>
                <w:color w:val="000000" w:themeColor="text1"/>
                <w:kern w:val="2"/>
                <w:lang w:eastAsia="en-US"/>
                <w14:ligatures w14:val="standardContextual"/>
              </w:rPr>
            </w:pPr>
          </w:p>
        </w:tc>
        <w:tc>
          <w:tcPr>
            <w:tcW w:w="2238" w:type="dxa"/>
            <w:tcBorders>
              <w:top w:val="double" w:sz="4" w:space="0" w:color="auto"/>
              <w:left w:val="double" w:sz="4" w:space="0" w:color="auto"/>
              <w:bottom w:val="double" w:sz="4" w:space="0" w:color="auto"/>
              <w:right w:val="double" w:sz="4" w:space="0" w:color="auto"/>
            </w:tcBorders>
            <w:hideMark/>
          </w:tcPr>
          <w:p w14:paraId="2A46B302" w14:textId="77777777" w:rsidR="004C0A6B" w:rsidRPr="00F93A14" w:rsidRDefault="00F349F4" w:rsidP="004C0A6B">
            <w:pPr>
              <w:ind w:firstLine="380"/>
              <w:jc w:val="both"/>
              <w:rPr>
                <w:b/>
                <w:bCs/>
                <w:color w:val="000000" w:themeColor="text1"/>
                <w:kern w:val="2"/>
                <w:lang w:eastAsia="en-US"/>
                <w14:ligatures w14:val="standardContextual"/>
              </w:rPr>
            </w:pPr>
            <w:r w:rsidRPr="00F93A14">
              <w:rPr>
                <w:color w:val="000000" w:themeColor="text1"/>
                <w:kern w:val="2"/>
                <w:lang w:eastAsia="en-US"/>
                <w14:ligatures w14:val="standardContextual"/>
              </w:rPr>
              <w:t xml:space="preserve">Для подготовки позиции РСПП законопроект направлен в </w:t>
            </w:r>
            <w:r w:rsidR="004C0A6B" w:rsidRPr="00F93A14">
              <w:rPr>
                <w:color w:val="000000" w:themeColor="text1"/>
                <w:kern w:val="2"/>
                <w:u w:val="single"/>
                <w:lang w:eastAsia="en-US"/>
                <w14:ligatures w14:val="standardContextual"/>
              </w:rPr>
              <w:t>Комитет РСПП</w:t>
            </w:r>
            <w:r w:rsidR="004C0A6B" w:rsidRPr="00F93A14">
              <w:rPr>
                <w:rFonts w:ascii="Arial" w:hAnsi="Arial"/>
                <w:color w:val="000000" w:themeColor="text1"/>
                <w:kern w:val="36"/>
                <w:sz w:val="48"/>
                <w:szCs w:val="48"/>
                <w:u w:val="single"/>
              </w:rPr>
              <w:t xml:space="preserve"> </w:t>
            </w:r>
            <w:r w:rsidR="004C0A6B" w:rsidRPr="00F93A14">
              <w:rPr>
                <w:bCs/>
                <w:color w:val="000000" w:themeColor="text1"/>
                <w:kern w:val="2"/>
                <w:u w:val="single"/>
                <w:lang w:eastAsia="en-US"/>
                <w14:ligatures w14:val="standardContextual"/>
              </w:rPr>
              <w:t>по рынку труда и социальному партнерству</w:t>
            </w:r>
          </w:p>
          <w:p w14:paraId="754E23AC" w14:textId="77777777" w:rsidR="00F349F4" w:rsidRPr="00F93A14" w:rsidRDefault="00F349F4" w:rsidP="00F349F4">
            <w:pPr>
              <w:ind w:firstLine="380"/>
              <w:jc w:val="both"/>
              <w:rPr>
                <w:color w:val="000000" w:themeColor="text1"/>
                <w:kern w:val="2"/>
                <w:u w:val="single"/>
                <w:lang w:eastAsia="en-US"/>
                <w14:ligatures w14:val="standardContextual"/>
              </w:rPr>
            </w:pPr>
          </w:p>
        </w:tc>
      </w:tr>
      <w:tr w:rsidR="00F349F4" w14:paraId="7753C7C2" w14:textId="77777777" w:rsidTr="000E596B">
        <w:trPr>
          <w:tblCellSpacing w:w="0" w:type="dxa"/>
        </w:trPr>
        <w:tc>
          <w:tcPr>
            <w:tcW w:w="9737" w:type="dxa"/>
            <w:tcBorders>
              <w:top w:val="double" w:sz="4" w:space="0" w:color="auto"/>
              <w:left w:val="double" w:sz="4" w:space="0" w:color="auto"/>
              <w:bottom w:val="double" w:sz="4" w:space="0" w:color="auto"/>
              <w:right w:val="double" w:sz="4" w:space="0" w:color="auto"/>
            </w:tcBorders>
            <w:hideMark/>
          </w:tcPr>
          <w:p w14:paraId="1FBAC74E" w14:textId="77777777" w:rsidR="004C0A6B" w:rsidRPr="00C45A62" w:rsidRDefault="0002078B" w:rsidP="004C0A6B">
            <w:pPr>
              <w:jc w:val="both"/>
              <w:rPr>
                <w:color w:val="000000" w:themeColor="text1"/>
              </w:rPr>
            </w:pPr>
            <w:hyperlink r:id="rId40" w:tgtFrame="_blank" w:history="1">
              <w:r w:rsidR="004C0A6B" w:rsidRPr="00C45A62">
                <w:rPr>
                  <w:rStyle w:val="a3"/>
                  <w:b/>
                  <w:bCs/>
                  <w:color w:val="000000" w:themeColor="text1"/>
                  <w:sz w:val="24"/>
                </w:rPr>
                <w:t>746279-8</w:t>
              </w:r>
            </w:hyperlink>
          </w:p>
          <w:p w14:paraId="5B7CCC68" w14:textId="77777777" w:rsidR="004C0A6B" w:rsidRPr="00C45A62" w:rsidRDefault="0002078B" w:rsidP="004C0A6B">
            <w:pPr>
              <w:jc w:val="both"/>
              <w:rPr>
                <w:color w:val="000000" w:themeColor="text1"/>
              </w:rPr>
            </w:pPr>
            <w:hyperlink r:id="rId41" w:tgtFrame="_blank" w:history="1">
              <w:r w:rsidR="004C0A6B" w:rsidRPr="00C45A62">
                <w:rPr>
                  <w:rStyle w:val="a3"/>
                  <w:color w:val="000000" w:themeColor="text1"/>
                  <w:sz w:val="24"/>
                </w:rPr>
                <w:t>О внесении изменений в статьи 31 и 40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внесении в Государственную информационную систему о государственных и муниципальных платежах информации о начислении платы за проезд транспортных средств по платным автомобильным дорогам, платы за вред, причиняемый автомобильной дороге тяжеловесным транспортным средством)</w:t>
              </w:r>
            </w:hyperlink>
          </w:p>
          <w:p w14:paraId="5DBAA026" w14:textId="77777777" w:rsidR="00F349F4" w:rsidRPr="00C45A62" w:rsidRDefault="00F349F4" w:rsidP="0051106F">
            <w:pPr>
              <w:ind w:firstLine="806"/>
              <w:jc w:val="both"/>
              <w:rPr>
                <w:color w:val="000000" w:themeColor="text1"/>
                <w:kern w:val="2"/>
                <w:lang w:eastAsia="en-US"/>
                <w14:ligatures w14:val="standardContextual"/>
              </w:rPr>
            </w:pPr>
            <w:r w:rsidRPr="00C45A62">
              <w:rPr>
                <w:color w:val="000000" w:themeColor="text1"/>
                <w:kern w:val="2"/>
                <w:lang w:eastAsia="en-US"/>
                <w14:ligatures w14:val="standardContextual"/>
              </w:rPr>
              <w:t xml:space="preserve">Проект федерального закона </w:t>
            </w:r>
            <w:r w:rsidR="004C0A6B" w:rsidRPr="00C45A62">
              <w:rPr>
                <w:color w:val="000000" w:themeColor="text1"/>
                <w:kern w:val="2"/>
                <w:lang w:eastAsia="en-US"/>
                <w14:ligatures w14:val="standardContextual"/>
              </w:rPr>
              <w:t>предусматривает дополнение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131, которой предусмотрена обязанность уполномоченного органа предоставлять информацию о начислении суммы платы в счет возмещения вреда, причиняемого тяжеловесным транспортным средством, в Государственную информационную систему о государственных и муниципальных платежах, а также дополнение части 14 статьи 40 Федерального закона № 257-ФЗ пунктом 6, который обязывает оператора платных автомобильных дорог предоставлять информацию о начислении суммы платы за проезд транспортных средств по платной автомобильной дороге или ее участку в Государственную информационную систему о государственных и муниципальных платежах.</w:t>
            </w:r>
          </w:p>
        </w:tc>
        <w:tc>
          <w:tcPr>
            <w:tcW w:w="2611" w:type="dxa"/>
            <w:tcBorders>
              <w:top w:val="double" w:sz="4" w:space="0" w:color="auto"/>
              <w:left w:val="double" w:sz="4" w:space="0" w:color="auto"/>
              <w:bottom w:val="double" w:sz="4" w:space="0" w:color="auto"/>
              <w:right w:val="double" w:sz="4" w:space="0" w:color="auto"/>
            </w:tcBorders>
          </w:tcPr>
          <w:p w14:paraId="5B9EC0FF" w14:textId="77777777" w:rsidR="00F349F4" w:rsidRPr="00C45A62" w:rsidRDefault="00F349F4" w:rsidP="00F349F4">
            <w:pPr>
              <w:jc w:val="center"/>
              <w:rPr>
                <w:color w:val="000000" w:themeColor="text1"/>
                <w:kern w:val="2"/>
                <w:lang w:eastAsia="en-US"/>
                <w14:ligatures w14:val="standardContextual"/>
              </w:rPr>
            </w:pPr>
            <w:r w:rsidRPr="00C45A62">
              <w:rPr>
                <w:color w:val="000000" w:themeColor="text1"/>
                <w:kern w:val="2"/>
                <w:lang w:eastAsia="en-US"/>
                <w14:ligatures w14:val="standardContextual"/>
              </w:rPr>
              <w:t>Правительство Российской Федерации</w:t>
            </w:r>
          </w:p>
          <w:p w14:paraId="745EE5C1" w14:textId="77777777" w:rsidR="00F349F4" w:rsidRPr="00C45A62" w:rsidRDefault="00F349F4" w:rsidP="00F349F4">
            <w:pPr>
              <w:jc w:val="center"/>
              <w:rPr>
                <w:color w:val="000000" w:themeColor="text1"/>
                <w:kern w:val="2"/>
                <w:lang w:eastAsia="en-US"/>
                <w14:ligatures w14:val="standardContextual"/>
              </w:rPr>
            </w:pPr>
          </w:p>
        </w:tc>
        <w:tc>
          <w:tcPr>
            <w:tcW w:w="2238" w:type="dxa"/>
            <w:tcBorders>
              <w:top w:val="double" w:sz="4" w:space="0" w:color="auto"/>
              <w:left w:val="double" w:sz="4" w:space="0" w:color="auto"/>
              <w:bottom w:val="double" w:sz="4" w:space="0" w:color="auto"/>
              <w:right w:val="double" w:sz="4" w:space="0" w:color="auto"/>
            </w:tcBorders>
            <w:hideMark/>
          </w:tcPr>
          <w:p w14:paraId="77A10543" w14:textId="77777777" w:rsidR="00F349F4" w:rsidRPr="00C45A62" w:rsidRDefault="00F349F4" w:rsidP="00F349F4">
            <w:pPr>
              <w:ind w:firstLine="380"/>
              <w:jc w:val="both"/>
              <w:rPr>
                <w:color w:val="000000" w:themeColor="text1"/>
                <w:kern w:val="2"/>
                <w:u w:val="single"/>
                <w:lang w:eastAsia="en-US"/>
                <w14:ligatures w14:val="standardContextual"/>
              </w:rPr>
            </w:pPr>
            <w:r w:rsidRPr="00C45A62">
              <w:rPr>
                <w:color w:val="000000" w:themeColor="text1"/>
                <w:kern w:val="2"/>
                <w:lang w:eastAsia="en-US"/>
                <w14:ligatures w14:val="standardContextual"/>
              </w:rPr>
              <w:t xml:space="preserve">Для подготовки позиции РСПП законопроект направлен в </w:t>
            </w:r>
            <w:r w:rsidRPr="00C45A62">
              <w:rPr>
                <w:color w:val="000000" w:themeColor="text1"/>
                <w:kern w:val="2"/>
                <w:u w:val="single"/>
                <w:lang w:eastAsia="en-US"/>
                <w14:ligatures w14:val="standardContextual"/>
              </w:rPr>
              <w:t>Коми</w:t>
            </w:r>
            <w:r w:rsidR="00301E2B" w:rsidRPr="00C45A62">
              <w:rPr>
                <w:color w:val="000000" w:themeColor="text1"/>
                <w:kern w:val="2"/>
                <w:u w:val="single"/>
                <w:lang w:eastAsia="en-US"/>
                <w14:ligatures w14:val="standardContextual"/>
              </w:rPr>
              <w:t>ссию</w:t>
            </w:r>
            <w:r w:rsidRPr="00C45A62">
              <w:rPr>
                <w:color w:val="000000" w:themeColor="text1"/>
                <w:kern w:val="2"/>
                <w:u w:val="single"/>
                <w:lang w:eastAsia="en-US"/>
                <w14:ligatures w14:val="standardContextual"/>
              </w:rPr>
              <w:t xml:space="preserve"> РСПП по </w:t>
            </w:r>
            <w:r w:rsidR="00301E2B" w:rsidRPr="00C45A62">
              <w:rPr>
                <w:color w:val="000000" w:themeColor="text1"/>
                <w:kern w:val="2"/>
                <w:u w:val="single"/>
                <w:lang w:eastAsia="en-US"/>
                <w14:ligatures w14:val="standardContextual"/>
              </w:rPr>
              <w:t>транспорту и транспортной инфраструктуре</w:t>
            </w:r>
          </w:p>
        </w:tc>
      </w:tr>
      <w:tr w:rsidR="00301E2B" w14:paraId="6861C42B" w14:textId="77777777" w:rsidTr="000E596B">
        <w:trPr>
          <w:tblCellSpacing w:w="0" w:type="dxa"/>
        </w:trPr>
        <w:tc>
          <w:tcPr>
            <w:tcW w:w="9737" w:type="dxa"/>
            <w:tcBorders>
              <w:top w:val="double" w:sz="4" w:space="0" w:color="auto"/>
              <w:left w:val="double" w:sz="4" w:space="0" w:color="auto"/>
              <w:bottom w:val="double" w:sz="4" w:space="0" w:color="auto"/>
              <w:right w:val="double" w:sz="4" w:space="0" w:color="auto"/>
            </w:tcBorders>
          </w:tcPr>
          <w:p w14:paraId="64235762" w14:textId="77777777" w:rsidR="00301E2B" w:rsidRPr="005830A1" w:rsidRDefault="0002078B" w:rsidP="00301E2B">
            <w:pPr>
              <w:jc w:val="both"/>
              <w:rPr>
                <w:color w:val="000000" w:themeColor="text1"/>
              </w:rPr>
            </w:pPr>
            <w:hyperlink r:id="rId42" w:tgtFrame="_blank" w:history="1">
              <w:r w:rsidR="00301E2B" w:rsidRPr="005830A1">
                <w:rPr>
                  <w:rStyle w:val="a3"/>
                  <w:b/>
                  <w:bCs/>
                  <w:color w:val="000000" w:themeColor="text1"/>
                  <w:sz w:val="24"/>
                </w:rPr>
                <w:t>746280-8</w:t>
              </w:r>
            </w:hyperlink>
          </w:p>
          <w:p w14:paraId="3ADC38D2" w14:textId="77777777" w:rsidR="00301E2B" w:rsidRPr="005830A1" w:rsidRDefault="0002078B" w:rsidP="00301E2B">
            <w:pPr>
              <w:jc w:val="both"/>
              <w:rPr>
                <w:color w:val="000000" w:themeColor="text1"/>
              </w:rPr>
            </w:pPr>
            <w:hyperlink r:id="rId43" w:tgtFrame="_blank" w:history="1">
              <w:r w:rsidR="00301E2B" w:rsidRPr="005830A1">
                <w:rPr>
                  <w:rStyle w:val="a3"/>
                  <w:color w:val="000000" w:themeColor="text1"/>
                  <w:sz w:val="24"/>
                </w:rPr>
                <w:t>О внесении изменения в статью 7 Федерального закона "О противодействии легализации (отмыванию) доходов, полученных преступным путем, и финансированию терроризма" (в части возможности установления экспериментального правового режима, позволяющего кредитным организациям проводить удаленную идентификацию клиента при открытии банковского счета)</w:t>
              </w:r>
            </w:hyperlink>
          </w:p>
          <w:p w14:paraId="2D7CB18C" w14:textId="77777777" w:rsidR="00301E2B" w:rsidRPr="005830A1" w:rsidRDefault="00301E2B" w:rsidP="00FB4E43">
            <w:pPr>
              <w:ind w:firstLine="807"/>
              <w:jc w:val="both"/>
              <w:rPr>
                <w:color w:val="000000" w:themeColor="text1"/>
                <w:kern w:val="2"/>
                <w:lang w:eastAsia="en-US"/>
                <w14:ligatures w14:val="standardContextual"/>
              </w:rPr>
            </w:pPr>
            <w:r w:rsidRPr="005830A1">
              <w:rPr>
                <w:color w:val="000000" w:themeColor="text1"/>
                <w:kern w:val="2"/>
                <w:lang w:eastAsia="en-US"/>
                <w14:ligatures w14:val="standardContextual"/>
              </w:rPr>
              <w:t xml:space="preserve">Проект федерального закона предусматривает законодательное закрепление возможности установления экспериментального правового режима, позволяющего кредитным </w:t>
            </w:r>
            <w:r w:rsidRPr="005830A1">
              <w:rPr>
                <w:color w:val="000000" w:themeColor="text1"/>
                <w:kern w:val="2"/>
                <w:lang w:eastAsia="en-US"/>
                <w14:ligatures w14:val="standardContextual"/>
              </w:rPr>
              <w:lastRenderedPageBreak/>
              <w:t>организациям проводить идентификацию удаленно, то есть без личного присутствия клиента или его представителя.</w:t>
            </w:r>
          </w:p>
        </w:tc>
        <w:tc>
          <w:tcPr>
            <w:tcW w:w="2611" w:type="dxa"/>
            <w:tcBorders>
              <w:top w:val="double" w:sz="4" w:space="0" w:color="auto"/>
              <w:left w:val="double" w:sz="4" w:space="0" w:color="auto"/>
              <w:bottom w:val="double" w:sz="4" w:space="0" w:color="auto"/>
              <w:right w:val="double" w:sz="4" w:space="0" w:color="auto"/>
            </w:tcBorders>
          </w:tcPr>
          <w:p w14:paraId="23B418DC" w14:textId="77777777" w:rsidR="00301E2B" w:rsidRPr="005830A1" w:rsidRDefault="00301E2B" w:rsidP="00301E2B">
            <w:pPr>
              <w:jc w:val="center"/>
              <w:rPr>
                <w:color w:val="000000" w:themeColor="text1"/>
                <w:kern w:val="2"/>
                <w:lang w:eastAsia="en-US"/>
                <w14:ligatures w14:val="standardContextual"/>
              </w:rPr>
            </w:pPr>
            <w:r w:rsidRPr="005830A1">
              <w:rPr>
                <w:color w:val="000000" w:themeColor="text1"/>
                <w:kern w:val="2"/>
                <w:lang w:eastAsia="en-US"/>
                <w14:ligatures w14:val="standardContextual"/>
              </w:rPr>
              <w:lastRenderedPageBreak/>
              <w:t>Правительство Российской Федерации</w:t>
            </w:r>
          </w:p>
          <w:p w14:paraId="4F2A70F6" w14:textId="77777777" w:rsidR="00301E2B" w:rsidRPr="005830A1" w:rsidRDefault="00301E2B" w:rsidP="00301E2B">
            <w:pPr>
              <w:jc w:val="center"/>
              <w:rPr>
                <w:color w:val="000000" w:themeColor="text1"/>
                <w:kern w:val="2"/>
                <w:lang w:eastAsia="en-US"/>
                <w14:ligatures w14:val="standardContextual"/>
              </w:rPr>
            </w:pPr>
          </w:p>
        </w:tc>
        <w:tc>
          <w:tcPr>
            <w:tcW w:w="2238" w:type="dxa"/>
            <w:tcBorders>
              <w:top w:val="double" w:sz="4" w:space="0" w:color="auto"/>
              <w:left w:val="double" w:sz="4" w:space="0" w:color="auto"/>
              <w:bottom w:val="double" w:sz="4" w:space="0" w:color="auto"/>
              <w:right w:val="double" w:sz="4" w:space="0" w:color="auto"/>
            </w:tcBorders>
          </w:tcPr>
          <w:p w14:paraId="2A3C5A52" w14:textId="77777777" w:rsidR="00301E2B" w:rsidRPr="005830A1" w:rsidRDefault="00301E2B" w:rsidP="00301E2B">
            <w:pPr>
              <w:ind w:firstLine="380"/>
              <w:jc w:val="both"/>
              <w:rPr>
                <w:color w:val="000000" w:themeColor="text1"/>
                <w:kern w:val="2"/>
                <w:u w:val="single"/>
                <w:lang w:eastAsia="en-US"/>
                <w14:ligatures w14:val="standardContextual"/>
              </w:rPr>
            </w:pPr>
            <w:r w:rsidRPr="005830A1">
              <w:rPr>
                <w:color w:val="000000" w:themeColor="text1"/>
                <w:kern w:val="2"/>
                <w:lang w:eastAsia="en-US"/>
                <w14:ligatures w14:val="standardContextual"/>
              </w:rPr>
              <w:t xml:space="preserve">Для подготовки позиции РСПП законопроект направлен в </w:t>
            </w:r>
            <w:r w:rsidRPr="005830A1">
              <w:rPr>
                <w:color w:val="000000" w:themeColor="text1"/>
                <w:kern w:val="2"/>
                <w:u w:val="single"/>
                <w:lang w:eastAsia="en-US"/>
                <w14:ligatures w14:val="standardContextual"/>
              </w:rPr>
              <w:t xml:space="preserve">Комиссию РСПП по </w:t>
            </w:r>
            <w:r w:rsidR="00FB4E43" w:rsidRPr="005830A1">
              <w:rPr>
                <w:color w:val="000000" w:themeColor="text1"/>
                <w:kern w:val="2"/>
                <w:u w:val="single"/>
                <w:lang w:eastAsia="en-US"/>
                <w14:ligatures w14:val="standardContextual"/>
              </w:rPr>
              <w:t>финансовой политике</w:t>
            </w:r>
          </w:p>
        </w:tc>
      </w:tr>
      <w:tr w:rsidR="000C78AB" w14:paraId="1DBB90B9" w14:textId="77777777" w:rsidTr="000E596B">
        <w:trPr>
          <w:tblCellSpacing w:w="0" w:type="dxa"/>
        </w:trPr>
        <w:tc>
          <w:tcPr>
            <w:tcW w:w="9737" w:type="dxa"/>
            <w:tcBorders>
              <w:top w:val="double" w:sz="4" w:space="0" w:color="auto"/>
              <w:left w:val="double" w:sz="4" w:space="0" w:color="auto"/>
              <w:bottom w:val="double" w:sz="4" w:space="0" w:color="auto"/>
              <w:right w:val="double" w:sz="4" w:space="0" w:color="auto"/>
            </w:tcBorders>
          </w:tcPr>
          <w:p w14:paraId="09AF914C" w14:textId="77777777" w:rsidR="000C78AB" w:rsidRPr="005830A1" w:rsidRDefault="0002078B" w:rsidP="000C78AB">
            <w:pPr>
              <w:jc w:val="both"/>
              <w:rPr>
                <w:color w:val="000000" w:themeColor="text1"/>
              </w:rPr>
            </w:pPr>
            <w:hyperlink r:id="rId44" w:tgtFrame="_blank" w:history="1">
              <w:r w:rsidR="000C78AB" w:rsidRPr="005830A1">
                <w:rPr>
                  <w:rStyle w:val="a3"/>
                  <w:b/>
                  <w:bCs/>
                  <w:color w:val="000000" w:themeColor="text1"/>
                  <w:sz w:val="24"/>
                </w:rPr>
                <w:t>752996-8</w:t>
              </w:r>
            </w:hyperlink>
          </w:p>
          <w:p w14:paraId="2F65C4C3" w14:textId="77777777" w:rsidR="000C78AB" w:rsidRPr="005830A1" w:rsidRDefault="0002078B" w:rsidP="000C78AB">
            <w:pPr>
              <w:jc w:val="both"/>
              <w:rPr>
                <w:color w:val="000000" w:themeColor="text1"/>
              </w:rPr>
            </w:pPr>
            <w:hyperlink r:id="rId45" w:tgtFrame="_blank" w:history="1">
              <w:r w:rsidR="000C78AB" w:rsidRPr="005830A1">
                <w:rPr>
                  <w:rStyle w:val="a3"/>
                  <w:color w:val="000000" w:themeColor="text1"/>
                  <w:sz w:val="24"/>
                </w:rPr>
                <w:t>О внесении изменений в статью 250 части второй Налогового кодекса Российской Федерации (в части установления особенностей признания доходов банков, потребительских кооперативов и микрофинансовых организаций)</w:t>
              </w:r>
            </w:hyperlink>
          </w:p>
          <w:p w14:paraId="6E3A307F" w14:textId="77777777" w:rsidR="000C78AB" w:rsidRPr="005830A1" w:rsidRDefault="00D51FAC" w:rsidP="00D51FAC">
            <w:pPr>
              <w:ind w:firstLine="806"/>
              <w:jc w:val="both"/>
              <w:rPr>
                <w:color w:val="000000" w:themeColor="text1"/>
              </w:rPr>
            </w:pPr>
            <w:r w:rsidRPr="005830A1">
              <w:rPr>
                <w:color w:val="000000" w:themeColor="text1"/>
                <w:kern w:val="2"/>
                <w:lang w:eastAsia="en-US"/>
                <w14:ligatures w14:val="standardContextual"/>
              </w:rPr>
              <w:t xml:space="preserve">Проектом федерального закона </w:t>
            </w:r>
            <w:r w:rsidRPr="005830A1">
              <w:rPr>
                <w:color w:val="000000" w:themeColor="text1"/>
              </w:rPr>
              <w:t>предусматривается возможность признания банками, потребительскими кооперативами и микрофинансовыми организациями профильного для таких субъектов вида дохода - процентного дохода - доходом от реализации, что устранит вышеуказанную проблематику, будет способствовать эффективному продвижению финансовых услуг.</w:t>
            </w:r>
          </w:p>
        </w:tc>
        <w:tc>
          <w:tcPr>
            <w:tcW w:w="2611" w:type="dxa"/>
            <w:tcBorders>
              <w:top w:val="double" w:sz="4" w:space="0" w:color="auto"/>
              <w:left w:val="double" w:sz="4" w:space="0" w:color="auto"/>
              <w:bottom w:val="double" w:sz="4" w:space="0" w:color="auto"/>
              <w:right w:val="double" w:sz="4" w:space="0" w:color="auto"/>
            </w:tcBorders>
          </w:tcPr>
          <w:p w14:paraId="4963792A" w14:textId="77777777" w:rsidR="000C78AB" w:rsidRPr="005830A1" w:rsidRDefault="00D51FAC" w:rsidP="000C78AB">
            <w:pPr>
              <w:jc w:val="center"/>
              <w:rPr>
                <w:color w:val="000000" w:themeColor="text1"/>
                <w:kern w:val="2"/>
                <w:lang w:eastAsia="en-US"/>
                <w14:ligatures w14:val="standardContextual"/>
              </w:rPr>
            </w:pPr>
            <w:r w:rsidRPr="005830A1">
              <w:rPr>
                <w:color w:val="000000" w:themeColor="text1"/>
                <w:kern w:val="2"/>
                <w:lang w:eastAsia="en-US"/>
                <w14:ligatures w14:val="standardContextual"/>
              </w:rPr>
              <w:t xml:space="preserve">Депутат Государственной Думы </w:t>
            </w:r>
            <w:proofErr w:type="spellStart"/>
            <w:r w:rsidRPr="005830A1">
              <w:rPr>
                <w:color w:val="000000" w:themeColor="text1"/>
                <w:kern w:val="2"/>
                <w:lang w:eastAsia="en-US"/>
                <w14:ligatures w14:val="standardContextual"/>
              </w:rPr>
              <w:t>А.Г.Аксаков</w:t>
            </w:r>
            <w:proofErr w:type="spellEnd"/>
          </w:p>
        </w:tc>
        <w:tc>
          <w:tcPr>
            <w:tcW w:w="2238" w:type="dxa"/>
            <w:tcBorders>
              <w:top w:val="double" w:sz="4" w:space="0" w:color="auto"/>
              <w:left w:val="double" w:sz="4" w:space="0" w:color="auto"/>
              <w:bottom w:val="double" w:sz="4" w:space="0" w:color="auto"/>
              <w:right w:val="double" w:sz="4" w:space="0" w:color="auto"/>
            </w:tcBorders>
          </w:tcPr>
          <w:p w14:paraId="082C1202" w14:textId="77777777" w:rsidR="000C78AB" w:rsidRPr="005830A1" w:rsidRDefault="000C78AB" w:rsidP="000C78AB">
            <w:pPr>
              <w:ind w:firstLine="380"/>
              <w:jc w:val="both"/>
              <w:rPr>
                <w:color w:val="000000" w:themeColor="text1"/>
                <w:kern w:val="2"/>
                <w:u w:val="single"/>
                <w:lang w:eastAsia="en-US"/>
                <w14:ligatures w14:val="standardContextual"/>
              </w:rPr>
            </w:pPr>
            <w:r w:rsidRPr="005830A1">
              <w:rPr>
                <w:color w:val="000000" w:themeColor="text1"/>
                <w:kern w:val="2"/>
                <w:lang w:eastAsia="en-US"/>
                <w14:ligatures w14:val="standardContextual"/>
              </w:rPr>
              <w:t xml:space="preserve">Для подготовки позиции РСПП законопроект направлен в </w:t>
            </w:r>
            <w:r w:rsidRPr="005830A1">
              <w:rPr>
                <w:color w:val="000000" w:themeColor="text1"/>
                <w:kern w:val="2"/>
                <w:u w:val="single"/>
                <w:lang w:eastAsia="en-US"/>
                <w14:ligatures w14:val="standardContextual"/>
              </w:rPr>
              <w:t>Комиссию РСПП по финансовой политике</w:t>
            </w:r>
          </w:p>
        </w:tc>
      </w:tr>
    </w:tbl>
    <w:p w14:paraId="3FABD350" w14:textId="77777777" w:rsidR="004B77AC" w:rsidRDefault="004B77AC" w:rsidP="004B77AC"/>
    <w:p w14:paraId="3DD67031" w14:textId="77777777" w:rsidR="004B77AC" w:rsidRDefault="004B77AC" w:rsidP="004B77AC">
      <w:pPr>
        <w:pStyle w:val="1"/>
        <w:numPr>
          <w:ilvl w:val="0"/>
          <w:numId w:val="3"/>
        </w:numPr>
        <w:tabs>
          <w:tab w:val="num" w:pos="360"/>
        </w:tabs>
        <w:spacing w:after="120"/>
        <w:ind w:left="0" w:firstLine="0"/>
      </w:pPr>
      <w:r>
        <w:t>Правоприменительная практика.</w:t>
      </w:r>
    </w:p>
    <w:p w14:paraId="669AD041" w14:textId="77777777" w:rsidR="004B77AC" w:rsidRDefault="004B77AC" w:rsidP="004B77AC"/>
    <w:tbl>
      <w:tblP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6"/>
      </w:tblGrid>
      <w:tr w:rsidR="004B77AC" w14:paraId="047F14C4" w14:textId="77777777" w:rsidTr="00197C3F">
        <w:trPr>
          <w:trHeight w:val="232"/>
        </w:trPr>
        <w:tc>
          <w:tcPr>
            <w:tcW w:w="14576" w:type="dxa"/>
            <w:tcBorders>
              <w:top w:val="triple" w:sz="4" w:space="0" w:color="auto"/>
              <w:left w:val="triple" w:sz="4" w:space="0" w:color="auto"/>
              <w:bottom w:val="triple" w:sz="6" w:space="0" w:color="auto"/>
              <w:right w:val="triple" w:sz="4" w:space="0" w:color="auto"/>
            </w:tcBorders>
            <w:hideMark/>
          </w:tcPr>
          <w:p w14:paraId="5C344041" w14:textId="77777777" w:rsidR="00480C44" w:rsidRPr="00480C44" w:rsidRDefault="00480C44" w:rsidP="00480C44">
            <w:pPr>
              <w:ind w:firstLine="709"/>
              <w:jc w:val="both"/>
              <w:outlineLvl w:val="0"/>
              <w:rPr>
                <w:kern w:val="2"/>
                <w:lang w:eastAsia="en-US"/>
                <w14:ligatures w14:val="standardContextual"/>
              </w:rPr>
            </w:pPr>
            <w:r>
              <w:rPr>
                <w:b/>
                <w:bCs/>
                <w:kern w:val="2"/>
                <w:lang w:eastAsia="en-US"/>
                <w14:ligatures w14:val="standardContextual"/>
              </w:rPr>
              <w:t>7</w:t>
            </w:r>
            <w:r w:rsidR="004B77AC">
              <w:rPr>
                <w:b/>
                <w:bCs/>
                <w:kern w:val="2"/>
                <w:lang w:eastAsia="en-US"/>
                <w14:ligatures w14:val="standardContextual"/>
              </w:rPr>
              <w:t xml:space="preserve"> </w:t>
            </w:r>
            <w:r>
              <w:rPr>
                <w:b/>
                <w:bCs/>
                <w:kern w:val="2"/>
                <w:lang w:eastAsia="en-US"/>
                <w14:ligatures w14:val="standardContextual"/>
              </w:rPr>
              <w:t>октября</w:t>
            </w:r>
            <w:r w:rsidR="004B77AC">
              <w:rPr>
                <w:b/>
                <w:bCs/>
                <w:kern w:val="2"/>
                <w:lang w:eastAsia="en-US"/>
                <w14:ligatures w14:val="standardContextual"/>
              </w:rPr>
              <w:t xml:space="preserve"> 2024 года </w:t>
            </w:r>
            <w:r w:rsidR="004B77AC">
              <w:rPr>
                <w:kern w:val="2"/>
                <w:lang w:eastAsia="en-US"/>
                <w14:ligatures w14:val="standardContextual"/>
              </w:rPr>
              <w:t xml:space="preserve">Конституционный Суд РФ признал </w:t>
            </w:r>
            <w:r w:rsidRPr="00480C44">
              <w:rPr>
                <w:kern w:val="2"/>
                <w:lang w:eastAsia="en-US"/>
                <w14:ligatures w14:val="standardContextual"/>
              </w:rPr>
              <w:t xml:space="preserve">взаимосвязанные положения части 3 статьи 14.13 КоАП РФ, пункта 61 статьи 28 и статьи 149 Федерального закона «О несостоятельности (банкротстве)» не соответствующими Конституции </w:t>
            </w:r>
            <w:proofErr w:type="spellStart"/>
            <w:r w:rsidRPr="00480C44">
              <w:rPr>
                <w:kern w:val="2"/>
                <w:lang w:eastAsia="en-US"/>
                <w14:ligatures w14:val="standardContextual"/>
              </w:rPr>
              <w:t>Российскои</w:t>
            </w:r>
            <w:proofErr w:type="spellEnd"/>
            <w:r w:rsidRPr="00480C44">
              <w:rPr>
                <w:kern w:val="2"/>
                <w:lang w:eastAsia="en-US"/>
                <w14:ligatures w14:val="standardContextual"/>
              </w:rPr>
              <w:t xml:space="preserve">̆ Федерации, поскольку неопределенность их нормативного содержания в системе </w:t>
            </w:r>
            <w:r w:rsidR="009F7428" w:rsidRPr="00480C44">
              <w:rPr>
                <w:kern w:val="2"/>
                <w:lang w:eastAsia="en-US"/>
                <w14:ligatures w14:val="standardContextual"/>
              </w:rPr>
              <w:t>действующего</w:t>
            </w:r>
            <w:r w:rsidRPr="00480C44">
              <w:rPr>
                <w:kern w:val="2"/>
                <w:lang w:eastAsia="en-US"/>
                <w14:ligatures w14:val="standardContextual"/>
              </w:rPr>
              <w:t xml:space="preserve"> правового регулирования не позволяет при привлечении арбитражного управляющего к </w:t>
            </w:r>
            <w:proofErr w:type="spellStart"/>
            <w:r w:rsidRPr="00480C44">
              <w:rPr>
                <w:kern w:val="2"/>
                <w:lang w:eastAsia="en-US"/>
                <w14:ligatures w14:val="standardContextual"/>
              </w:rPr>
              <w:t>административнои</w:t>
            </w:r>
            <w:proofErr w:type="spellEnd"/>
            <w:r w:rsidRPr="00480C44">
              <w:rPr>
                <w:kern w:val="2"/>
                <w:lang w:eastAsia="en-US"/>
                <w14:ligatures w14:val="standardContextual"/>
              </w:rPr>
              <w:t xml:space="preserve">̆ ответственности за неисполнение </w:t>
            </w:r>
            <w:proofErr w:type="spellStart"/>
            <w:r w:rsidRPr="00480C44">
              <w:rPr>
                <w:kern w:val="2"/>
                <w:lang w:eastAsia="en-US"/>
                <w14:ligatures w14:val="standardContextual"/>
              </w:rPr>
              <w:t>обязанностеи</w:t>
            </w:r>
            <w:proofErr w:type="spellEnd"/>
            <w:r w:rsidRPr="00480C44">
              <w:rPr>
                <w:kern w:val="2"/>
                <w:lang w:eastAsia="en-US"/>
                <w14:ligatures w14:val="standardContextual"/>
              </w:rPr>
              <w:t xml:space="preserve">̆, установленных законодательством о несостоятельности (банкротстве), разрешить вопрос о дате, с </w:t>
            </w:r>
            <w:proofErr w:type="spellStart"/>
            <w:r w:rsidRPr="00480C44">
              <w:rPr>
                <w:kern w:val="2"/>
                <w:lang w:eastAsia="en-US"/>
                <w14:ligatures w14:val="standardContextual"/>
              </w:rPr>
              <w:t>которои</w:t>
            </w:r>
            <w:proofErr w:type="spellEnd"/>
            <w:r w:rsidRPr="00480C44">
              <w:rPr>
                <w:kern w:val="2"/>
                <w:lang w:eastAsia="en-US"/>
                <w14:ligatures w14:val="standardContextual"/>
              </w:rPr>
              <w:t xml:space="preserve">̆ должен исчисляться срок, </w:t>
            </w:r>
            <w:proofErr w:type="spellStart"/>
            <w:r w:rsidRPr="00480C44">
              <w:rPr>
                <w:kern w:val="2"/>
                <w:lang w:eastAsia="en-US"/>
                <w14:ligatures w14:val="standardContextual"/>
              </w:rPr>
              <w:t>предусмотренныи</w:t>
            </w:r>
            <w:proofErr w:type="spellEnd"/>
            <w:r w:rsidRPr="00480C44">
              <w:rPr>
                <w:kern w:val="2"/>
                <w:lang w:eastAsia="en-US"/>
                <w14:ligatures w14:val="standardContextual"/>
              </w:rPr>
              <w:t xml:space="preserve">̆ для исполнения им обязанности по включению в ЕФРСБ в качестве сведений сообщения о завершении процедуры конкурсного производства, чем допускает произвольное увязывание </w:t>
            </w:r>
            <w:proofErr w:type="spellStart"/>
            <w:r w:rsidRPr="00480C44">
              <w:rPr>
                <w:kern w:val="2"/>
                <w:lang w:eastAsia="en-US"/>
                <w14:ligatures w14:val="standardContextual"/>
              </w:rPr>
              <w:t>такои</w:t>
            </w:r>
            <w:proofErr w:type="spellEnd"/>
            <w:r w:rsidRPr="00480C44">
              <w:rPr>
                <w:kern w:val="2"/>
                <w:lang w:eastAsia="en-US"/>
                <w14:ligatures w14:val="standardContextual"/>
              </w:rPr>
              <w:t xml:space="preserve">̆ даты либо с внесением в ЕГРЮЛ записи о ликвидации должника, либо с принятием арбитражным судом определения о завершении конкурсного производства. </w:t>
            </w:r>
          </w:p>
          <w:p w14:paraId="5B91D401" w14:textId="7263949A" w:rsidR="004B77AC" w:rsidRDefault="0002078B">
            <w:pPr>
              <w:ind w:firstLine="709"/>
              <w:jc w:val="center"/>
              <w:outlineLvl w:val="0"/>
              <w:rPr>
                <w:kern w:val="2"/>
                <w:lang w:eastAsia="en-US"/>
                <w14:ligatures w14:val="standardContextual"/>
              </w:rPr>
            </w:pPr>
            <w:hyperlink r:id="rId46" w:history="1">
              <w:r w:rsidR="004B77AC" w:rsidRPr="00D45E85">
                <w:rPr>
                  <w:rStyle w:val="a3"/>
                  <w:b/>
                  <w:color w:val="0070C0"/>
                  <w:kern w:val="2"/>
                  <w:lang w:eastAsia="en-US"/>
                  <w14:ligatures w14:val="standardContextual"/>
                </w:rPr>
                <w:t>(подробнее)</w:t>
              </w:r>
            </w:hyperlink>
          </w:p>
        </w:tc>
      </w:tr>
    </w:tbl>
    <w:p w14:paraId="1A4C53FC" w14:textId="77777777" w:rsidR="004B77AC" w:rsidRDefault="004B77AC" w:rsidP="004B77AC"/>
    <w:p w14:paraId="7D3EA789" w14:textId="77777777" w:rsidR="004B77AC" w:rsidRDefault="004B77AC" w:rsidP="004B77AC">
      <w:pPr>
        <w:pStyle w:val="1"/>
        <w:numPr>
          <w:ilvl w:val="0"/>
          <w:numId w:val="3"/>
        </w:numPr>
        <w:tabs>
          <w:tab w:val="num" w:pos="360"/>
        </w:tabs>
        <w:spacing w:after="120"/>
        <w:ind w:left="0" w:firstLine="0"/>
      </w:pPr>
      <w:r>
        <w:t>События</w:t>
      </w:r>
    </w:p>
    <w:p w14:paraId="67AE2D6D" w14:textId="77777777" w:rsidR="004B77AC" w:rsidRDefault="004B77AC" w:rsidP="004B77AC"/>
    <w:p w14:paraId="201195C7" w14:textId="77777777" w:rsidR="004B77AC" w:rsidRDefault="00F73134" w:rsidP="00F73134">
      <w:pPr>
        <w:ind w:firstLine="709"/>
        <w:jc w:val="both"/>
      </w:pPr>
      <w:r>
        <w:rPr>
          <w:b/>
        </w:rPr>
        <w:t>14</w:t>
      </w:r>
      <w:r w:rsidR="004B77AC">
        <w:rPr>
          <w:b/>
        </w:rPr>
        <w:t xml:space="preserve"> </w:t>
      </w:r>
      <w:r>
        <w:rPr>
          <w:b/>
        </w:rPr>
        <w:t>октября</w:t>
      </w:r>
      <w:r w:rsidR="004B77AC">
        <w:rPr>
          <w:b/>
        </w:rPr>
        <w:t xml:space="preserve"> 2024 года </w:t>
      </w:r>
      <w:r w:rsidR="004B77AC">
        <w:t xml:space="preserve">Президент РСПП </w:t>
      </w:r>
      <w:proofErr w:type="spellStart"/>
      <w:r w:rsidR="004B77AC">
        <w:t>А.Н.Шохин</w:t>
      </w:r>
      <w:proofErr w:type="spellEnd"/>
      <w:r w:rsidR="004B77AC">
        <w:t xml:space="preserve"> направил </w:t>
      </w:r>
      <w:r>
        <w:t xml:space="preserve">Председателю </w:t>
      </w:r>
      <w:r w:rsidRPr="00427A2D">
        <w:t>Комитета Государственной Думы ФС РФ</w:t>
      </w:r>
      <w:r>
        <w:t xml:space="preserve"> по бюджету и налогам </w:t>
      </w:r>
      <w:proofErr w:type="spellStart"/>
      <w:r>
        <w:t>А.М.Макарову</w:t>
      </w:r>
      <w:proofErr w:type="spellEnd"/>
      <w:r>
        <w:t xml:space="preserve"> поправки к проекту федерального закона № 727330-8 «О внесении изменений в части первую и вторую Налогового кодекса Российской Федерации и отдельные законодательные акты Российской Федерации» (в части совершенствования налоговой системы)</w:t>
      </w:r>
      <w:r w:rsidR="004B77AC">
        <w:t>;</w:t>
      </w:r>
    </w:p>
    <w:p w14:paraId="5DABAB56" w14:textId="77777777" w:rsidR="004B77AC" w:rsidRDefault="004B77AC" w:rsidP="004B77AC">
      <w:pPr>
        <w:ind w:firstLine="709"/>
        <w:jc w:val="both"/>
      </w:pPr>
    </w:p>
    <w:p w14:paraId="1DD8FD5A" w14:textId="146C43ED" w:rsidR="004B77AC" w:rsidRPr="00D45E85" w:rsidRDefault="0002078B" w:rsidP="004B77AC">
      <w:pPr>
        <w:ind w:firstLine="709"/>
        <w:jc w:val="center"/>
        <w:rPr>
          <w:rStyle w:val="a3"/>
          <w:b/>
          <w:color w:val="0070C0"/>
        </w:rPr>
      </w:pPr>
      <w:hyperlink r:id="rId47" w:history="1">
        <w:r w:rsidR="004B77AC" w:rsidRPr="00D45E85">
          <w:rPr>
            <w:rStyle w:val="a3"/>
            <w:b/>
            <w:color w:val="0070C0"/>
          </w:rPr>
          <w:t>(подробнее)</w:t>
        </w:r>
      </w:hyperlink>
    </w:p>
    <w:p w14:paraId="287C29E2" w14:textId="77777777" w:rsidR="00156EB6" w:rsidRDefault="00156EB6" w:rsidP="004B77AC">
      <w:pPr>
        <w:ind w:firstLine="709"/>
        <w:jc w:val="center"/>
        <w:rPr>
          <w:rStyle w:val="a3"/>
          <w:b/>
        </w:rPr>
      </w:pPr>
    </w:p>
    <w:p w14:paraId="3E5F81D1" w14:textId="77777777" w:rsidR="00156EB6" w:rsidRPr="00156EB6" w:rsidRDefault="00156EB6" w:rsidP="00156EB6">
      <w:pPr>
        <w:ind w:firstLine="709"/>
        <w:jc w:val="both"/>
        <w:rPr>
          <w:rStyle w:val="a3"/>
          <w:color w:val="auto"/>
          <w:sz w:val="24"/>
          <w:u w:val="none"/>
        </w:rPr>
      </w:pPr>
      <w:r>
        <w:rPr>
          <w:b/>
        </w:rPr>
        <w:lastRenderedPageBreak/>
        <w:t xml:space="preserve">15 октября 2024 года </w:t>
      </w:r>
      <w:r>
        <w:t xml:space="preserve">Президент РСПП </w:t>
      </w:r>
      <w:proofErr w:type="spellStart"/>
      <w:r>
        <w:t>А.Н.Шохин</w:t>
      </w:r>
      <w:proofErr w:type="spellEnd"/>
      <w:r>
        <w:t xml:space="preserve"> направил Председателю </w:t>
      </w:r>
      <w:r w:rsidRPr="00427A2D">
        <w:t>Комитета Государственной Думы ФС РФ</w:t>
      </w:r>
      <w:r>
        <w:t xml:space="preserve"> по бюджету и налогам </w:t>
      </w:r>
      <w:proofErr w:type="spellStart"/>
      <w:r>
        <w:t>А.М.Макарову</w:t>
      </w:r>
      <w:proofErr w:type="spellEnd"/>
      <w:r>
        <w:t xml:space="preserve"> предложения к проекту федерального закона № 727320-8 «О федеральном бюджете на 2025 год и на плановый период 2026 и 2027 годов»;</w:t>
      </w:r>
    </w:p>
    <w:p w14:paraId="71040A09" w14:textId="256E21F6" w:rsidR="00156EB6" w:rsidRPr="00D45E85" w:rsidRDefault="0002078B" w:rsidP="00156EB6">
      <w:pPr>
        <w:ind w:firstLine="709"/>
        <w:jc w:val="center"/>
        <w:rPr>
          <w:rStyle w:val="a3"/>
          <w:b/>
          <w:color w:val="0070C0"/>
        </w:rPr>
      </w:pPr>
      <w:hyperlink r:id="rId48" w:history="1">
        <w:r w:rsidR="00156EB6" w:rsidRPr="00D45E85">
          <w:rPr>
            <w:rStyle w:val="a3"/>
            <w:b/>
            <w:color w:val="0070C0"/>
          </w:rPr>
          <w:t>(подробнее)</w:t>
        </w:r>
      </w:hyperlink>
    </w:p>
    <w:p w14:paraId="4301F6AD" w14:textId="77777777" w:rsidR="004B77AC" w:rsidRDefault="004B77AC" w:rsidP="004B77AC">
      <w:pPr>
        <w:ind w:firstLine="709"/>
        <w:jc w:val="center"/>
        <w:rPr>
          <w:rStyle w:val="a3"/>
          <w:b/>
        </w:rPr>
      </w:pPr>
    </w:p>
    <w:p w14:paraId="3D612AFB" w14:textId="77777777" w:rsidR="00AD06F9" w:rsidRDefault="00156EB6" w:rsidP="00AD06F9">
      <w:pPr>
        <w:ind w:firstLine="709"/>
        <w:jc w:val="both"/>
      </w:pPr>
      <w:r>
        <w:rPr>
          <w:b/>
        </w:rPr>
        <w:t xml:space="preserve">16 октября 2024 года </w:t>
      </w:r>
      <w:r>
        <w:t xml:space="preserve">Президент РСПП </w:t>
      </w:r>
      <w:proofErr w:type="spellStart"/>
      <w:r>
        <w:t>А.Н.Шохин</w:t>
      </w:r>
      <w:proofErr w:type="spellEnd"/>
      <w:r>
        <w:t xml:space="preserve"> направил</w:t>
      </w:r>
      <w:r w:rsidR="00AD06F9">
        <w:t>:</w:t>
      </w:r>
    </w:p>
    <w:p w14:paraId="53BABABF" w14:textId="77777777" w:rsidR="00156EB6" w:rsidRDefault="00AD06F9" w:rsidP="00AD06F9">
      <w:pPr>
        <w:ind w:firstLine="709"/>
        <w:jc w:val="both"/>
      </w:pPr>
      <w:r>
        <w:t xml:space="preserve">- </w:t>
      </w:r>
      <w:r w:rsidR="00156EB6">
        <w:t xml:space="preserve">Помощнику Президента Российской Федерации - начальнику Государственно-правового управления Президента Российской Федерации </w:t>
      </w:r>
      <w:proofErr w:type="spellStart"/>
      <w:r w:rsidR="00156EB6">
        <w:t>Л.И.Брычевой</w:t>
      </w:r>
      <w:proofErr w:type="spellEnd"/>
      <w:r w:rsidR="00156EB6">
        <w:t xml:space="preserve"> замечания и предложения РСПП к проекту федерального закона </w:t>
      </w:r>
      <w:r w:rsidRPr="00AD06F9">
        <w:t>№ 481272-8 «О внесении изменений в Федеральный закон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t>;</w:t>
      </w:r>
    </w:p>
    <w:p w14:paraId="3D9B09E1" w14:textId="77777777" w:rsidR="00AD06F9" w:rsidRDefault="00AD06F9" w:rsidP="00156EB6">
      <w:pPr>
        <w:ind w:firstLine="709"/>
        <w:jc w:val="both"/>
      </w:pPr>
    </w:p>
    <w:p w14:paraId="7FD6C411" w14:textId="409549F3" w:rsidR="00AD06F9" w:rsidRPr="00D45E85" w:rsidRDefault="0002078B" w:rsidP="00AD06F9">
      <w:pPr>
        <w:ind w:firstLine="709"/>
        <w:jc w:val="center"/>
        <w:rPr>
          <w:rStyle w:val="a3"/>
          <w:b/>
          <w:color w:val="0070C0"/>
        </w:rPr>
      </w:pPr>
      <w:hyperlink r:id="rId49" w:history="1">
        <w:r w:rsidR="00AD06F9" w:rsidRPr="00D45E85">
          <w:rPr>
            <w:rStyle w:val="a3"/>
            <w:b/>
            <w:color w:val="0070C0"/>
          </w:rPr>
          <w:t>(подробнее)</w:t>
        </w:r>
      </w:hyperlink>
    </w:p>
    <w:p w14:paraId="6D2CBD61" w14:textId="77777777" w:rsidR="00AD06F9" w:rsidRDefault="00AD06F9" w:rsidP="00AD06F9">
      <w:pPr>
        <w:ind w:firstLine="709"/>
        <w:jc w:val="center"/>
        <w:rPr>
          <w:rStyle w:val="a3"/>
          <w:b/>
        </w:rPr>
      </w:pPr>
    </w:p>
    <w:p w14:paraId="686A2028" w14:textId="77777777" w:rsidR="00AD06F9" w:rsidRDefault="00AD06F9" w:rsidP="00AD06F9">
      <w:pPr>
        <w:ind w:firstLine="709"/>
        <w:jc w:val="both"/>
      </w:pPr>
      <w:r>
        <w:t xml:space="preserve">- Председателю </w:t>
      </w:r>
      <w:r w:rsidRPr="00427A2D">
        <w:t>Комитета Государственной Думы ФС РФ</w:t>
      </w:r>
      <w:r>
        <w:t xml:space="preserve"> по экономической политике </w:t>
      </w:r>
      <w:proofErr w:type="spellStart"/>
      <w:r>
        <w:t>М.А.Топилину</w:t>
      </w:r>
      <w:proofErr w:type="spellEnd"/>
      <w:r>
        <w:t xml:space="preserve"> предложения к проекту федерального закона</w:t>
      </w:r>
      <w:r w:rsidRPr="00AD06F9">
        <w:t xml:space="preserve"> </w:t>
      </w:r>
      <w:r>
        <w:t>№ 667365-8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Федеральный закон «О внесении изменений в отдельные законодательные акты Российской Федерации» и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нужд»;</w:t>
      </w:r>
    </w:p>
    <w:p w14:paraId="4A608A5A" w14:textId="77777777" w:rsidR="00AD06F9" w:rsidRPr="00AD06F9" w:rsidRDefault="00AD06F9" w:rsidP="00AD06F9">
      <w:pPr>
        <w:ind w:firstLine="709"/>
        <w:jc w:val="both"/>
        <w:rPr>
          <w:rStyle w:val="a3"/>
          <w:color w:val="auto"/>
          <w:sz w:val="24"/>
          <w:u w:val="none"/>
        </w:rPr>
      </w:pPr>
    </w:p>
    <w:p w14:paraId="74A88724" w14:textId="28AD2129" w:rsidR="00AD06F9" w:rsidRPr="00B26D81" w:rsidRDefault="0002078B" w:rsidP="00AD06F9">
      <w:pPr>
        <w:ind w:firstLine="709"/>
        <w:jc w:val="center"/>
        <w:rPr>
          <w:rStyle w:val="a3"/>
          <w:b/>
          <w:color w:val="0070C0"/>
        </w:rPr>
      </w:pPr>
      <w:hyperlink r:id="rId50" w:history="1">
        <w:r w:rsidR="00AD06F9" w:rsidRPr="00B26D81">
          <w:rPr>
            <w:rStyle w:val="a3"/>
            <w:b/>
            <w:color w:val="0070C0"/>
          </w:rPr>
          <w:t>(подробнее)</w:t>
        </w:r>
      </w:hyperlink>
    </w:p>
    <w:p w14:paraId="0055783A" w14:textId="77777777" w:rsidR="00AD06F9" w:rsidRDefault="00AD06F9" w:rsidP="00420373">
      <w:pPr>
        <w:rPr>
          <w:rStyle w:val="a3"/>
          <w:b/>
        </w:rPr>
      </w:pPr>
    </w:p>
    <w:p w14:paraId="69F1FE31" w14:textId="77777777" w:rsidR="00420373" w:rsidRDefault="00420373" w:rsidP="00420373">
      <w:pPr>
        <w:ind w:firstLine="709"/>
        <w:jc w:val="both"/>
      </w:pPr>
      <w:r>
        <w:rPr>
          <w:b/>
        </w:rPr>
        <w:t xml:space="preserve">17 октября 2024 года </w:t>
      </w:r>
      <w:r>
        <w:t xml:space="preserve">Президент РСПП </w:t>
      </w:r>
      <w:proofErr w:type="spellStart"/>
      <w:r>
        <w:t>А.Н.Шохин</w:t>
      </w:r>
      <w:proofErr w:type="spellEnd"/>
      <w:r>
        <w:t xml:space="preserve"> направил:</w:t>
      </w:r>
    </w:p>
    <w:p w14:paraId="03B195B1" w14:textId="77777777" w:rsidR="00420373" w:rsidRDefault="00420373" w:rsidP="00420373">
      <w:pPr>
        <w:ind w:firstLine="709"/>
        <w:jc w:val="both"/>
      </w:pPr>
    </w:p>
    <w:p w14:paraId="4EC85AC7" w14:textId="77777777" w:rsidR="00420373" w:rsidRDefault="00420373" w:rsidP="00420373">
      <w:pPr>
        <w:ind w:firstLine="709"/>
        <w:jc w:val="both"/>
      </w:pPr>
      <w:r>
        <w:t xml:space="preserve">- Помощнику Президента Российской Федерации - начальнику Государственно-правового управления Президента Российской Федерации </w:t>
      </w:r>
      <w:proofErr w:type="spellStart"/>
      <w:r>
        <w:t>Л.И.Брычевой</w:t>
      </w:r>
      <w:proofErr w:type="spellEnd"/>
      <w:r>
        <w:t xml:space="preserve"> замечания и предложения РСПП к проекту федерального закона № 684551-8 «О внесении изменений в статью 10 Федерального закона «Устав железнодорожного транспорта Российской Федерации» (о заключении договоров на перевозку железнодорожным транспортом на условиях «вези или плати»);</w:t>
      </w:r>
    </w:p>
    <w:p w14:paraId="774F55F6" w14:textId="77777777" w:rsidR="004B77AC" w:rsidRDefault="004B77AC" w:rsidP="004B77AC">
      <w:pPr>
        <w:ind w:firstLine="709"/>
        <w:jc w:val="both"/>
      </w:pPr>
    </w:p>
    <w:p w14:paraId="39A1BE1F" w14:textId="0382619D" w:rsidR="00395D6A" w:rsidRDefault="0002078B" w:rsidP="00395D6A">
      <w:pPr>
        <w:ind w:firstLine="709"/>
        <w:jc w:val="center"/>
        <w:rPr>
          <w:rStyle w:val="a3"/>
          <w:b/>
        </w:rPr>
      </w:pPr>
      <w:hyperlink r:id="rId51" w:history="1">
        <w:r w:rsidR="004B77AC" w:rsidRPr="00B26D81">
          <w:rPr>
            <w:rStyle w:val="a3"/>
            <w:b/>
            <w:color w:val="0070C0"/>
          </w:rPr>
          <w:t>(подробнее)</w:t>
        </w:r>
      </w:hyperlink>
    </w:p>
    <w:p w14:paraId="0D077991" w14:textId="77777777" w:rsidR="00395D6A" w:rsidRDefault="00395D6A" w:rsidP="00395D6A">
      <w:pPr>
        <w:ind w:firstLine="709"/>
        <w:jc w:val="center"/>
        <w:rPr>
          <w:rStyle w:val="a3"/>
          <w:b/>
        </w:rPr>
      </w:pPr>
    </w:p>
    <w:p w14:paraId="72CF5C08" w14:textId="77777777" w:rsidR="00395D6A" w:rsidRPr="00395D6A" w:rsidRDefault="00420373" w:rsidP="00395D6A">
      <w:pPr>
        <w:ind w:firstLine="709"/>
        <w:jc w:val="both"/>
        <w:rPr>
          <w:b/>
          <w:color w:val="000000"/>
          <w:sz w:val="28"/>
          <w:u w:val="single"/>
        </w:rPr>
      </w:pPr>
      <w:r>
        <w:t>- Статс-секретарю</w:t>
      </w:r>
      <w:r w:rsidR="00395D6A">
        <w:t xml:space="preserve"> – заместителю Министра финансов Российской Федерации </w:t>
      </w:r>
      <w:proofErr w:type="spellStart"/>
      <w:r w:rsidR="00395D6A">
        <w:t>А.В.Сазанову</w:t>
      </w:r>
      <w:proofErr w:type="spellEnd"/>
      <w:r w:rsidR="00395D6A">
        <w:t xml:space="preserve"> замечания и предложения</w:t>
      </w:r>
      <w:r>
        <w:t xml:space="preserve"> к проекту федерального закона </w:t>
      </w:r>
      <w:r w:rsidR="00395D6A" w:rsidRPr="00395D6A">
        <w:t>«О внесении изменений в статью 171</w:t>
      </w:r>
      <w:r w:rsidR="009F7428">
        <w:t>.</w:t>
      </w:r>
      <w:r w:rsidR="00395D6A" w:rsidRPr="00395D6A">
        <w:t>1 Уголовного кодекса Российской Федерации»</w:t>
      </w:r>
      <w:r w:rsidR="00395D6A">
        <w:t>;</w:t>
      </w:r>
    </w:p>
    <w:p w14:paraId="180A8D21" w14:textId="4A4FE665" w:rsidR="003576D3" w:rsidRPr="00B26D81" w:rsidRDefault="0002078B" w:rsidP="009F7428">
      <w:pPr>
        <w:ind w:firstLine="709"/>
        <w:jc w:val="center"/>
        <w:rPr>
          <w:color w:val="0070C0"/>
        </w:rPr>
      </w:pPr>
      <w:hyperlink r:id="rId52" w:history="1">
        <w:r w:rsidR="009F7428" w:rsidRPr="00B26D81">
          <w:rPr>
            <w:rStyle w:val="a3"/>
            <w:b/>
            <w:color w:val="0070C0"/>
          </w:rPr>
          <w:t>(подробнее)</w:t>
        </w:r>
      </w:hyperlink>
    </w:p>
    <w:sectPr w:rsidR="003576D3" w:rsidRPr="00B26D81" w:rsidSect="00197C3F">
      <w:pgSz w:w="16838" w:h="11906" w:orient="landscape"/>
      <w:pgMar w:top="93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4831"/>
    <w:multiLevelType w:val="hybridMultilevel"/>
    <w:tmpl w:val="1A3E2190"/>
    <w:lvl w:ilvl="0" w:tplc="F7E2381E">
      <w:start w:val="3"/>
      <w:numFmt w:val="decimal"/>
      <w:lvlText w:val="%1."/>
      <w:lvlJc w:val="left"/>
      <w:pPr>
        <w:tabs>
          <w:tab w:val="num" w:pos="720"/>
        </w:tabs>
        <w:ind w:left="72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9B6376"/>
    <w:multiLevelType w:val="hybridMultilevel"/>
    <w:tmpl w:val="A0764718"/>
    <w:lvl w:ilvl="0" w:tplc="BE60190A">
      <w:start w:val="1"/>
      <w:numFmt w:val="decimal"/>
      <w:lvlText w:val="%1."/>
      <w:lvlJc w:val="left"/>
      <w:pPr>
        <w:tabs>
          <w:tab w:val="num" w:pos="360"/>
        </w:tabs>
        <w:ind w:left="360" w:hanging="360"/>
      </w:pPr>
      <w:rPr>
        <w:b w:val="0"/>
      </w:rPr>
    </w:lvl>
    <w:lvl w:ilvl="1" w:tplc="1094689A">
      <w:numFmt w:val="none"/>
      <w:lvlText w:val=""/>
      <w:lvlJc w:val="left"/>
      <w:pPr>
        <w:tabs>
          <w:tab w:val="num" w:pos="0"/>
        </w:tabs>
        <w:ind w:left="0" w:firstLine="0"/>
      </w:pPr>
    </w:lvl>
    <w:lvl w:ilvl="2" w:tplc="4238C90C">
      <w:numFmt w:val="none"/>
      <w:lvlText w:val=""/>
      <w:lvlJc w:val="left"/>
      <w:pPr>
        <w:tabs>
          <w:tab w:val="num" w:pos="0"/>
        </w:tabs>
        <w:ind w:left="0" w:firstLine="0"/>
      </w:pPr>
    </w:lvl>
    <w:lvl w:ilvl="3" w:tplc="894A5A28">
      <w:numFmt w:val="none"/>
      <w:lvlText w:val=""/>
      <w:lvlJc w:val="left"/>
      <w:pPr>
        <w:tabs>
          <w:tab w:val="num" w:pos="0"/>
        </w:tabs>
        <w:ind w:left="0" w:firstLine="0"/>
      </w:pPr>
    </w:lvl>
    <w:lvl w:ilvl="4" w:tplc="2B9C57A2">
      <w:numFmt w:val="none"/>
      <w:lvlText w:val=""/>
      <w:lvlJc w:val="left"/>
      <w:pPr>
        <w:tabs>
          <w:tab w:val="num" w:pos="0"/>
        </w:tabs>
        <w:ind w:left="0" w:firstLine="0"/>
      </w:pPr>
    </w:lvl>
    <w:lvl w:ilvl="5" w:tplc="7ACC57A0">
      <w:numFmt w:val="none"/>
      <w:lvlText w:val=""/>
      <w:lvlJc w:val="left"/>
      <w:pPr>
        <w:tabs>
          <w:tab w:val="num" w:pos="0"/>
        </w:tabs>
        <w:ind w:left="0" w:firstLine="0"/>
      </w:pPr>
    </w:lvl>
    <w:lvl w:ilvl="6" w:tplc="133AF9D0">
      <w:numFmt w:val="none"/>
      <w:lvlText w:val=""/>
      <w:lvlJc w:val="left"/>
      <w:pPr>
        <w:tabs>
          <w:tab w:val="num" w:pos="0"/>
        </w:tabs>
        <w:ind w:left="0" w:firstLine="0"/>
      </w:pPr>
    </w:lvl>
    <w:lvl w:ilvl="7" w:tplc="520ABD4E">
      <w:numFmt w:val="none"/>
      <w:lvlText w:val=""/>
      <w:lvlJc w:val="left"/>
      <w:pPr>
        <w:tabs>
          <w:tab w:val="num" w:pos="0"/>
        </w:tabs>
        <w:ind w:left="0" w:firstLine="0"/>
      </w:pPr>
    </w:lvl>
    <w:lvl w:ilvl="8" w:tplc="CD920E6A">
      <w:numFmt w:val="none"/>
      <w:lvlText w:val=""/>
      <w:lvlJc w:val="left"/>
      <w:pPr>
        <w:tabs>
          <w:tab w:val="num" w:pos="0"/>
        </w:tabs>
        <w:ind w:left="0" w:firstLine="0"/>
      </w:pPr>
    </w:lvl>
  </w:abstractNum>
  <w:abstractNum w:abstractNumId="2" w15:restartNumberingAfterBreak="0">
    <w:nsid w:val="75D422D0"/>
    <w:multiLevelType w:val="hybridMultilevel"/>
    <w:tmpl w:val="6F36DC1A"/>
    <w:lvl w:ilvl="0" w:tplc="0419000F">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AC"/>
    <w:rsid w:val="0002078B"/>
    <w:rsid w:val="00050857"/>
    <w:rsid w:val="00062D3B"/>
    <w:rsid w:val="000C78AB"/>
    <w:rsid w:val="000D54BA"/>
    <w:rsid w:val="000E596B"/>
    <w:rsid w:val="0014693B"/>
    <w:rsid w:val="00156EB6"/>
    <w:rsid w:val="00197C3F"/>
    <w:rsid w:val="001A4B02"/>
    <w:rsid w:val="001F5FAB"/>
    <w:rsid w:val="00276F25"/>
    <w:rsid w:val="00296CD8"/>
    <w:rsid w:val="00301E2B"/>
    <w:rsid w:val="0033542C"/>
    <w:rsid w:val="00336011"/>
    <w:rsid w:val="003576D3"/>
    <w:rsid w:val="00395D6A"/>
    <w:rsid w:val="003C1EF6"/>
    <w:rsid w:val="00420373"/>
    <w:rsid w:val="00463D63"/>
    <w:rsid w:val="0047630D"/>
    <w:rsid w:val="00480C44"/>
    <w:rsid w:val="004B77AC"/>
    <w:rsid w:val="004C0A6B"/>
    <w:rsid w:val="0051106F"/>
    <w:rsid w:val="005607E8"/>
    <w:rsid w:val="005830A1"/>
    <w:rsid w:val="005A2E3F"/>
    <w:rsid w:val="005B2DAC"/>
    <w:rsid w:val="006459CF"/>
    <w:rsid w:val="006542DE"/>
    <w:rsid w:val="0066179B"/>
    <w:rsid w:val="0072511B"/>
    <w:rsid w:val="00730177"/>
    <w:rsid w:val="00743548"/>
    <w:rsid w:val="00806EEA"/>
    <w:rsid w:val="008108BE"/>
    <w:rsid w:val="008C0089"/>
    <w:rsid w:val="008D4C8D"/>
    <w:rsid w:val="009F7428"/>
    <w:rsid w:val="00A74D41"/>
    <w:rsid w:val="00A8743C"/>
    <w:rsid w:val="00AD06F9"/>
    <w:rsid w:val="00AF4E19"/>
    <w:rsid w:val="00B26D81"/>
    <w:rsid w:val="00B42CE9"/>
    <w:rsid w:val="00B561A1"/>
    <w:rsid w:val="00BB6C68"/>
    <w:rsid w:val="00C45A62"/>
    <w:rsid w:val="00D05100"/>
    <w:rsid w:val="00D208FE"/>
    <w:rsid w:val="00D45E85"/>
    <w:rsid w:val="00D51FAC"/>
    <w:rsid w:val="00D72252"/>
    <w:rsid w:val="00E05181"/>
    <w:rsid w:val="00E143FC"/>
    <w:rsid w:val="00E5161C"/>
    <w:rsid w:val="00E6067F"/>
    <w:rsid w:val="00E877D5"/>
    <w:rsid w:val="00EB4A58"/>
    <w:rsid w:val="00EC486C"/>
    <w:rsid w:val="00F1645A"/>
    <w:rsid w:val="00F349F4"/>
    <w:rsid w:val="00F73134"/>
    <w:rsid w:val="00F922DC"/>
    <w:rsid w:val="00F93A14"/>
    <w:rsid w:val="00FB0289"/>
    <w:rsid w:val="00FB13CF"/>
    <w:rsid w:val="00FB4E43"/>
    <w:rsid w:val="00FE0308"/>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E046"/>
  <w15:docId w15:val="{64E699AB-F538-6D45-92D7-33C19AED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77AC"/>
    <w:pPr>
      <w:keepNext/>
      <w:jc w:val="center"/>
      <w:outlineLvl w:val="0"/>
    </w:pPr>
    <w:rPr>
      <w:rFonts w:cs="Arial"/>
      <w:b/>
      <w:bCs/>
      <w:kern w:val="32"/>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77AC"/>
    <w:rPr>
      <w:rFonts w:ascii="Times New Roman" w:eastAsia="Times New Roman" w:hAnsi="Times New Roman" w:cs="Arial"/>
      <w:b/>
      <w:bCs/>
      <w:kern w:val="32"/>
      <w:sz w:val="28"/>
      <w:szCs w:val="32"/>
      <w:u w:val="single"/>
      <w:lang w:eastAsia="ru-RU"/>
    </w:rPr>
  </w:style>
  <w:style w:type="character" w:styleId="a3">
    <w:name w:val="Hyperlink"/>
    <w:uiPriority w:val="99"/>
    <w:unhideWhenUsed/>
    <w:rsid w:val="004B77AC"/>
    <w:rPr>
      <w:rFonts w:ascii="Times New Roman" w:hAnsi="Times New Roman" w:cs="Times New Roman" w:hint="default"/>
      <w:color w:val="000000"/>
      <w:sz w:val="28"/>
      <w:u w:val="single"/>
      <w:vertAlign w:val="baseline"/>
    </w:rPr>
  </w:style>
  <w:style w:type="paragraph" w:styleId="HTML">
    <w:name w:val="HTML Preformatted"/>
    <w:basedOn w:val="a"/>
    <w:link w:val="HTML0"/>
    <w:uiPriority w:val="99"/>
    <w:semiHidden/>
    <w:unhideWhenUsed/>
    <w:rsid w:val="004B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B77AC"/>
    <w:rPr>
      <w:rFonts w:ascii="Courier New" w:eastAsia="Times New Roman" w:hAnsi="Courier New" w:cs="Courier New"/>
      <w:sz w:val="20"/>
      <w:szCs w:val="20"/>
      <w:lang w:eastAsia="ru-RU"/>
    </w:rPr>
  </w:style>
  <w:style w:type="paragraph" w:styleId="a4">
    <w:name w:val="Body Text"/>
    <w:basedOn w:val="a"/>
    <w:link w:val="a5"/>
    <w:semiHidden/>
    <w:unhideWhenUsed/>
    <w:rsid w:val="004B77AC"/>
    <w:pPr>
      <w:jc w:val="both"/>
    </w:pPr>
    <w:rPr>
      <w:sz w:val="28"/>
      <w:szCs w:val="20"/>
    </w:rPr>
  </w:style>
  <w:style w:type="character" w:customStyle="1" w:styleId="a5">
    <w:name w:val="Основной текст Знак"/>
    <w:basedOn w:val="a0"/>
    <w:link w:val="a4"/>
    <w:semiHidden/>
    <w:rsid w:val="004B77AC"/>
    <w:rPr>
      <w:rFonts w:ascii="Times New Roman" w:eastAsia="Times New Roman" w:hAnsi="Times New Roman" w:cs="Times New Roman"/>
      <w:sz w:val="28"/>
      <w:szCs w:val="20"/>
      <w:lang w:eastAsia="ru-RU"/>
    </w:rPr>
  </w:style>
  <w:style w:type="paragraph" w:styleId="a6">
    <w:name w:val="Normal (Web)"/>
    <w:basedOn w:val="a"/>
    <w:uiPriority w:val="99"/>
    <w:semiHidden/>
    <w:unhideWhenUsed/>
    <w:rsid w:val="00E143FC"/>
  </w:style>
  <w:style w:type="character" w:styleId="a7">
    <w:name w:val="FollowedHyperlink"/>
    <w:basedOn w:val="a0"/>
    <w:uiPriority w:val="99"/>
    <w:semiHidden/>
    <w:unhideWhenUsed/>
    <w:rsid w:val="00FF3865"/>
    <w:rPr>
      <w:color w:val="800080" w:themeColor="followedHyperlink"/>
      <w:u w:val="single"/>
    </w:rPr>
  </w:style>
  <w:style w:type="character" w:customStyle="1" w:styleId="11">
    <w:name w:val="Неразрешенное упоминание1"/>
    <w:basedOn w:val="a0"/>
    <w:uiPriority w:val="99"/>
    <w:semiHidden/>
    <w:unhideWhenUsed/>
    <w:rsid w:val="00FF3865"/>
    <w:rPr>
      <w:color w:val="605E5C"/>
      <w:shd w:val="clear" w:color="auto" w:fill="E1DFDD"/>
    </w:rPr>
  </w:style>
  <w:style w:type="character" w:styleId="a8">
    <w:name w:val="Unresolved Mention"/>
    <w:basedOn w:val="a0"/>
    <w:uiPriority w:val="99"/>
    <w:semiHidden/>
    <w:unhideWhenUsed/>
    <w:rsid w:val="00D05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929054">
          <w:marLeft w:val="0"/>
          <w:marRight w:val="0"/>
          <w:marTop w:val="0"/>
          <w:marBottom w:val="75"/>
          <w:divBdr>
            <w:top w:val="none" w:sz="0" w:space="0" w:color="auto"/>
            <w:left w:val="none" w:sz="0" w:space="0" w:color="auto"/>
            <w:bottom w:val="none" w:sz="0" w:space="0" w:color="auto"/>
            <w:right w:val="none" w:sz="0" w:space="0" w:color="auto"/>
          </w:divBdr>
        </w:div>
        <w:div w:id="238298385">
          <w:marLeft w:val="0"/>
          <w:marRight w:val="0"/>
          <w:marTop w:val="0"/>
          <w:marBottom w:val="150"/>
          <w:divBdr>
            <w:top w:val="none" w:sz="0" w:space="0" w:color="auto"/>
            <w:left w:val="none" w:sz="0" w:space="0" w:color="auto"/>
            <w:bottom w:val="none" w:sz="0" w:space="0" w:color="auto"/>
            <w:right w:val="none" w:sz="0" w:space="0" w:color="auto"/>
          </w:divBdr>
          <w:divsChild>
            <w:div w:id="1555660084">
              <w:marLeft w:val="0"/>
              <w:marRight w:val="0"/>
              <w:marTop w:val="0"/>
              <w:marBottom w:val="0"/>
              <w:divBdr>
                <w:top w:val="none" w:sz="0" w:space="0" w:color="auto"/>
                <w:left w:val="none" w:sz="0" w:space="0" w:color="auto"/>
                <w:bottom w:val="none" w:sz="0" w:space="0" w:color="auto"/>
                <w:right w:val="none" w:sz="0" w:space="0" w:color="auto"/>
              </w:divBdr>
              <w:divsChild>
                <w:div w:id="431098326">
                  <w:marLeft w:val="0"/>
                  <w:marRight w:val="0"/>
                  <w:marTop w:val="0"/>
                  <w:marBottom w:val="0"/>
                  <w:divBdr>
                    <w:top w:val="none" w:sz="0" w:space="0" w:color="auto"/>
                    <w:left w:val="none" w:sz="0" w:space="0" w:color="auto"/>
                    <w:bottom w:val="none" w:sz="0" w:space="0" w:color="auto"/>
                    <w:right w:val="none" w:sz="0" w:space="0" w:color="auto"/>
                  </w:divBdr>
                </w:div>
              </w:divsChild>
            </w:div>
            <w:div w:id="1655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0854">
      <w:bodyDiv w:val="1"/>
      <w:marLeft w:val="0"/>
      <w:marRight w:val="0"/>
      <w:marTop w:val="0"/>
      <w:marBottom w:val="0"/>
      <w:divBdr>
        <w:top w:val="none" w:sz="0" w:space="0" w:color="auto"/>
        <w:left w:val="none" w:sz="0" w:space="0" w:color="auto"/>
        <w:bottom w:val="none" w:sz="0" w:space="0" w:color="auto"/>
        <w:right w:val="none" w:sz="0" w:space="0" w:color="auto"/>
      </w:divBdr>
    </w:div>
    <w:div w:id="53966326">
      <w:bodyDiv w:val="1"/>
      <w:marLeft w:val="0"/>
      <w:marRight w:val="0"/>
      <w:marTop w:val="0"/>
      <w:marBottom w:val="0"/>
      <w:divBdr>
        <w:top w:val="none" w:sz="0" w:space="0" w:color="auto"/>
        <w:left w:val="none" w:sz="0" w:space="0" w:color="auto"/>
        <w:bottom w:val="none" w:sz="0" w:space="0" w:color="auto"/>
        <w:right w:val="none" w:sz="0" w:space="0" w:color="auto"/>
      </w:divBdr>
    </w:div>
    <w:div w:id="66657058">
      <w:bodyDiv w:val="1"/>
      <w:marLeft w:val="0"/>
      <w:marRight w:val="0"/>
      <w:marTop w:val="0"/>
      <w:marBottom w:val="0"/>
      <w:divBdr>
        <w:top w:val="none" w:sz="0" w:space="0" w:color="auto"/>
        <w:left w:val="none" w:sz="0" w:space="0" w:color="auto"/>
        <w:bottom w:val="none" w:sz="0" w:space="0" w:color="auto"/>
        <w:right w:val="none" w:sz="0" w:space="0" w:color="auto"/>
      </w:divBdr>
    </w:div>
    <w:div w:id="141703164">
      <w:bodyDiv w:val="1"/>
      <w:marLeft w:val="0"/>
      <w:marRight w:val="0"/>
      <w:marTop w:val="0"/>
      <w:marBottom w:val="0"/>
      <w:divBdr>
        <w:top w:val="none" w:sz="0" w:space="0" w:color="auto"/>
        <w:left w:val="none" w:sz="0" w:space="0" w:color="auto"/>
        <w:bottom w:val="none" w:sz="0" w:space="0" w:color="auto"/>
        <w:right w:val="none" w:sz="0" w:space="0" w:color="auto"/>
      </w:divBdr>
      <w:divsChild>
        <w:div w:id="1325083493">
          <w:marLeft w:val="0"/>
          <w:marRight w:val="0"/>
          <w:marTop w:val="0"/>
          <w:marBottom w:val="75"/>
          <w:divBdr>
            <w:top w:val="none" w:sz="0" w:space="0" w:color="auto"/>
            <w:left w:val="none" w:sz="0" w:space="0" w:color="auto"/>
            <w:bottom w:val="none" w:sz="0" w:space="0" w:color="auto"/>
            <w:right w:val="none" w:sz="0" w:space="0" w:color="auto"/>
          </w:divBdr>
        </w:div>
        <w:div w:id="778329165">
          <w:marLeft w:val="0"/>
          <w:marRight w:val="0"/>
          <w:marTop w:val="0"/>
          <w:marBottom w:val="150"/>
          <w:divBdr>
            <w:top w:val="none" w:sz="0" w:space="0" w:color="auto"/>
            <w:left w:val="none" w:sz="0" w:space="0" w:color="auto"/>
            <w:bottom w:val="none" w:sz="0" w:space="0" w:color="auto"/>
            <w:right w:val="none" w:sz="0" w:space="0" w:color="auto"/>
          </w:divBdr>
          <w:divsChild>
            <w:div w:id="238444067">
              <w:marLeft w:val="0"/>
              <w:marRight w:val="0"/>
              <w:marTop w:val="0"/>
              <w:marBottom w:val="0"/>
              <w:divBdr>
                <w:top w:val="none" w:sz="0" w:space="0" w:color="auto"/>
                <w:left w:val="none" w:sz="0" w:space="0" w:color="auto"/>
                <w:bottom w:val="none" w:sz="0" w:space="0" w:color="auto"/>
                <w:right w:val="none" w:sz="0" w:space="0" w:color="auto"/>
              </w:divBdr>
              <w:divsChild>
                <w:div w:id="1717125769">
                  <w:marLeft w:val="0"/>
                  <w:marRight w:val="0"/>
                  <w:marTop w:val="0"/>
                  <w:marBottom w:val="0"/>
                  <w:divBdr>
                    <w:top w:val="none" w:sz="0" w:space="0" w:color="auto"/>
                    <w:left w:val="none" w:sz="0" w:space="0" w:color="auto"/>
                    <w:bottom w:val="none" w:sz="0" w:space="0" w:color="auto"/>
                    <w:right w:val="none" w:sz="0" w:space="0" w:color="auto"/>
                  </w:divBdr>
                </w:div>
              </w:divsChild>
            </w:div>
            <w:div w:id="20594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4180">
      <w:bodyDiv w:val="1"/>
      <w:marLeft w:val="0"/>
      <w:marRight w:val="0"/>
      <w:marTop w:val="0"/>
      <w:marBottom w:val="0"/>
      <w:divBdr>
        <w:top w:val="none" w:sz="0" w:space="0" w:color="auto"/>
        <w:left w:val="none" w:sz="0" w:space="0" w:color="auto"/>
        <w:bottom w:val="none" w:sz="0" w:space="0" w:color="auto"/>
        <w:right w:val="none" w:sz="0" w:space="0" w:color="auto"/>
      </w:divBdr>
    </w:div>
    <w:div w:id="164757890">
      <w:bodyDiv w:val="1"/>
      <w:marLeft w:val="0"/>
      <w:marRight w:val="0"/>
      <w:marTop w:val="0"/>
      <w:marBottom w:val="0"/>
      <w:divBdr>
        <w:top w:val="none" w:sz="0" w:space="0" w:color="auto"/>
        <w:left w:val="none" w:sz="0" w:space="0" w:color="auto"/>
        <w:bottom w:val="none" w:sz="0" w:space="0" w:color="auto"/>
        <w:right w:val="none" w:sz="0" w:space="0" w:color="auto"/>
      </w:divBdr>
    </w:div>
    <w:div w:id="169762180">
      <w:bodyDiv w:val="1"/>
      <w:marLeft w:val="0"/>
      <w:marRight w:val="0"/>
      <w:marTop w:val="0"/>
      <w:marBottom w:val="0"/>
      <w:divBdr>
        <w:top w:val="none" w:sz="0" w:space="0" w:color="auto"/>
        <w:left w:val="none" w:sz="0" w:space="0" w:color="auto"/>
        <w:bottom w:val="none" w:sz="0" w:space="0" w:color="auto"/>
        <w:right w:val="none" w:sz="0" w:space="0" w:color="auto"/>
      </w:divBdr>
      <w:divsChild>
        <w:div w:id="1424033492">
          <w:marLeft w:val="0"/>
          <w:marRight w:val="0"/>
          <w:marTop w:val="0"/>
          <w:marBottom w:val="0"/>
          <w:divBdr>
            <w:top w:val="none" w:sz="0" w:space="0" w:color="auto"/>
            <w:left w:val="none" w:sz="0" w:space="0" w:color="auto"/>
            <w:bottom w:val="none" w:sz="0" w:space="0" w:color="auto"/>
            <w:right w:val="none" w:sz="0" w:space="0" w:color="auto"/>
          </w:divBdr>
          <w:divsChild>
            <w:div w:id="2017728452">
              <w:marLeft w:val="0"/>
              <w:marRight w:val="0"/>
              <w:marTop w:val="0"/>
              <w:marBottom w:val="0"/>
              <w:divBdr>
                <w:top w:val="none" w:sz="0" w:space="0" w:color="auto"/>
                <w:left w:val="none" w:sz="0" w:space="0" w:color="auto"/>
                <w:bottom w:val="none" w:sz="0" w:space="0" w:color="auto"/>
                <w:right w:val="none" w:sz="0" w:space="0" w:color="auto"/>
              </w:divBdr>
              <w:divsChild>
                <w:div w:id="231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48757">
      <w:bodyDiv w:val="1"/>
      <w:marLeft w:val="0"/>
      <w:marRight w:val="0"/>
      <w:marTop w:val="0"/>
      <w:marBottom w:val="0"/>
      <w:divBdr>
        <w:top w:val="none" w:sz="0" w:space="0" w:color="auto"/>
        <w:left w:val="none" w:sz="0" w:space="0" w:color="auto"/>
        <w:bottom w:val="none" w:sz="0" w:space="0" w:color="auto"/>
        <w:right w:val="none" w:sz="0" w:space="0" w:color="auto"/>
      </w:divBdr>
    </w:div>
    <w:div w:id="267742169">
      <w:bodyDiv w:val="1"/>
      <w:marLeft w:val="0"/>
      <w:marRight w:val="0"/>
      <w:marTop w:val="0"/>
      <w:marBottom w:val="0"/>
      <w:divBdr>
        <w:top w:val="none" w:sz="0" w:space="0" w:color="auto"/>
        <w:left w:val="none" w:sz="0" w:space="0" w:color="auto"/>
        <w:bottom w:val="none" w:sz="0" w:space="0" w:color="auto"/>
        <w:right w:val="none" w:sz="0" w:space="0" w:color="auto"/>
      </w:divBdr>
      <w:divsChild>
        <w:div w:id="1231500810">
          <w:marLeft w:val="0"/>
          <w:marRight w:val="0"/>
          <w:marTop w:val="0"/>
          <w:marBottom w:val="75"/>
          <w:divBdr>
            <w:top w:val="none" w:sz="0" w:space="0" w:color="auto"/>
            <w:left w:val="none" w:sz="0" w:space="0" w:color="auto"/>
            <w:bottom w:val="none" w:sz="0" w:space="0" w:color="auto"/>
            <w:right w:val="none" w:sz="0" w:space="0" w:color="auto"/>
          </w:divBdr>
        </w:div>
        <w:div w:id="1226450280">
          <w:marLeft w:val="0"/>
          <w:marRight w:val="0"/>
          <w:marTop w:val="0"/>
          <w:marBottom w:val="150"/>
          <w:divBdr>
            <w:top w:val="none" w:sz="0" w:space="0" w:color="auto"/>
            <w:left w:val="none" w:sz="0" w:space="0" w:color="auto"/>
            <w:bottom w:val="none" w:sz="0" w:space="0" w:color="auto"/>
            <w:right w:val="none" w:sz="0" w:space="0" w:color="auto"/>
          </w:divBdr>
          <w:divsChild>
            <w:div w:id="1611234929">
              <w:marLeft w:val="0"/>
              <w:marRight w:val="0"/>
              <w:marTop w:val="0"/>
              <w:marBottom w:val="0"/>
              <w:divBdr>
                <w:top w:val="none" w:sz="0" w:space="0" w:color="auto"/>
                <w:left w:val="none" w:sz="0" w:space="0" w:color="auto"/>
                <w:bottom w:val="none" w:sz="0" w:space="0" w:color="auto"/>
                <w:right w:val="none" w:sz="0" w:space="0" w:color="auto"/>
              </w:divBdr>
              <w:divsChild>
                <w:div w:id="1055084529">
                  <w:marLeft w:val="0"/>
                  <w:marRight w:val="0"/>
                  <w:marTop w:val="0"/>
                  <w:marBottom w:val="0"/>
                  <w:divBdr>
                    <w:top w:val="none" w:sz="0" w:space="0" w:color="auto"/>
                    <w:left w:val="none" w:sz="0" w:space="0" w:color="auto"/>
                    <w:bottom w:val="none" w:sz="0" w:space="0" w:color="auto"/>
                    <w:right w:val="none" w:sz="0" w:space="0" w:color="auto"/>
                  </w:divBdr>
                </w:div>
              </w:divsChild>
            </w:div>
            <w:div w:id="13534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216">
      <w:bodyDiv w:val="1"/>
      <w:marLeft w:val="0"/>
      <w:marRight w:val="0"/>
      <w:marTop w:val="0"/>
      <w:marBottom w:val="0"/>
      <w:divBdr>
        <w:top w:val="none" w:sz="0" w:space="0" w:color="auto"/>
        <w:left w:val="none" w:sz="0" w:space="0" w:color="auto"/>
        <w:bottom w:val="none" w:sz="0" w:space="0" w:color="auto"/>
        <w:right w:val="none" w:sz="0" w:space="0" w:color="auto"/>
      </w:divBdr>
    </w:div>
    <w:div w:id="346256686">
      <w:bodyDiv w:val="1"/>
      <w:marLeft w:val="0"/>
      <w:marRight w:val="0"/>
      <w:marTop w:val="0"/>
      <w:marBottom w:val="0"/>
      <w:divBdr>
        <w:top w:val="none" w:sz="0" w:space="0" w:color="auto"/>
        <w:left w:val="none" w:sz="0" w:space="0" w:color="auto"/>
        <w:bottom w:val="none" w:sz="0" w:space="0" w:color="auto"/>
        <w:right w:val="none" w:sz="0" w:space="0" w:color="auto"/>
      </w:divBdr>
      <w:divsChild>
        <w:div w:id="1511915784">
          <w:marLeft w:val="0"/>
          <w:marRight w:val="0"/>
          <w:marTop w:val="0"/>
          <w:marBottom w:val="0"/>
          <w:divBdr>
            <w:top w:val="none" w:sz="0" w:space="0" w:color="auto"/>
            <w:left w:val="none" w:sz="0" w:space="0" w:color="auto"/>
            <w:bottom w:val="none" w:sz="0" w:space="0" w:color="auto"/>
            <w:right w:val="none" w:sz="0" w:space="0" w:color="auto"/>
          </w:divBdr>
          <w:divsChild>
            <w:div w:id="621618955">
              <w:marLeft w:val="0"/>
              <w:marRight w:val="0"/>
              <w:marTop w:val="0"/>
              <w:marBottom w:val="0"/>
              <w:divBdr>
                <w:top w:val="none" w:sz="0" w:space="0" w:color="auto"/>
                <w:left w:val="none" w:sz="0" w:space="0" w:color="auto"/>
                <w:bottom w:val="none" w:sz="0" w:space="0" w:color="auto"/>
                <w:right w:val="none" w:sz="0" w:space="0" w:color="auto"/>
              </w:divBdr>
              <w:divsChild>
                <w:div w:id="15869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8585">
      <w:bodyDiv w:val="1"/>
      <w:marLeft w:val="0"/>
      <w:marRight w:val="0"/>
      <w:marTop w:val="0"/>
      <w:marBottom w:val="0"/>
      <w:divBdr>
        <w:top w:val="none" w:sz="0" w:space="0" w:color="auto"/>
        <w:left w:val="none" w:sz="0" w:space="0" w:color="auto"/>
        <w:bottom w:val="none" w:sz="0" w:space="0" w:color="auto"/>
        <w:right w:val="none" w:sz="0" w:space="0" w:color="auto"/>
      </w:divBdr>
    </w:div>
    <w:div w:id="384255858">
      <w:bodyDiv w:val="1"/>
      <w:marLeft w:val="0"/>
      <w:marRight w:val="0"/>
      <w:marTop w:val="0"/>
      <w:marBottom w:val="0"/>
      <w:divBdr>
        <w:top w:val="none" w:sz="0" w:space="0" w:color="auto"/>
        <w:left w:val="none" w:sz="0" w:space="0" w:color="auto"/>
        <w:bottom w:val="none" w:sz="0" w:space="0" w:color="auto"/>
        <w:right w:val="none" w:sz="0" w:space="0" w:color="auto"/>
      </w:divBdr>
    </w:div>
    <w:div w:id="465776613">
      <w:bodyDiv w:val="1"/>
      <w:marLeft w:val="0"/>
      <w:marRight w:val="0"/>
      <w:marTop w:val="0"/>
      <w:marBottom w:val="0"/>
      <w:divBdr>
        <w:top w:val="none" w:sz="0" w:space="0" w:color="auto"/>
        <w:left w:val="none" w:sz="0" w:space="0" w:color="auto"/>
        <w:bottom w:val="none" w:sz="0" w:space="0" w:color="auto"/>
        <w:right w:val="none" w:sz="0" w:space="0" w:color="auto"/>
      </w:divBdr>
      <w:divsChild>
        <w:div w:id="321392748">
          <w:marLeft w:val="0"/>
          <w:marRight w:val="0"/>
          <w:marTop w:val="0"/>
          <w:marBottom w:val="75"/>
          <w:divBdr>
            <w:top w:val="none" w:sz="0" w:space="0" w:color="auto"/>
            <w:left w:val="none" w:sz="0" w:space="0" w:color="auto"/>
            <w:bottom w:val="none" w:sz="0" w:space="0" w:color="auto"/>
            <w:right w:val="none" w:sz="0" w:space="0" w:color="auto"/>
          </w:divBdr>
        </w:div>
        <w:div w:id="1874684155">
          <w:marLeft w:val="0"/>
          <w:marRight w:val="0"/>
          <w:marTop w:val="0"/>
          <w:marBottom w:val="150"/>
          <w:divBdr>
            <w:top w:val="none" w:sz="0" w:space="0" w:color="auto"/>
            <w:left w:val="none" w:sz="0" w:space="0" w:color="auto"/>
            <w:bottom w:val="none" w:sz="0" w:space="0" w:color="auto"/>
            <w:right w:val="none" w:sz="0" w:space="0" w:color="auto"/>
          </w:divBdr>
          <w:divsChild>
            <w:div w:id="1503160798">
              <w:marLeft w:val="0"/>
              <w:marRight w:val="0"/>
              <w:marTop w:val="0"/>
              <w:marBottom w:val="0"/>
              <w:divBdr>
                <w:top w:val="none" w:sz="0" w:space="0" w:color="auto"/>
                <w:left w:val="none" w:sz="0" w:space="0" w:color="auto"/>
                <w:bottom w:val="none" w:sz="0" w:space="0" w:color="auto"/>
                <w:right w:val="none" w:sz="0" w:space="0" w:color="auto"/>
              </w:divBdr>
              <w:divsChild>
                <w:div w:id="128672884">
                  <w:marLeft w:val="0"/>
                  <w:marRight w:val="0"/>
                  <w:marTop w:val="0"/>
                  <w:marBottom w:val="0"/>
                  <w:divBdr>
                    <w:top w:val="none" w:sz="0" w:space="0" w:color="auto"/>
                    <w:left w:val="none" w:sz="0" w:space="0" w:color="auto"/>
                    <w:bottom w:val="none" w:sz="0" w:space="0" w:color="auto"/>
                    <w:right w:val="none" w:sz="0" w:space="0" w:color="auto"/>
                  </w:divBdr>
                </w:div>
              </w:divsChild>
            </w:div>
            <w:div w:id="301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076">
      <w:bodyDiv w:val="1"/>
      <w:marLeft w:val="0"/>
      <w:marRight w:val="0"/>
      <w:marTop w:val="0"/>
      <w:marBottom w:val="0"/>
      <w:divBdr>
        <w:top w:val="none" w:sz="0" w:space="0" w:color="auto"/>
        <w:left w:val="none" w:sz="0" w:space="0" w:color="auto"/>
        <w:bottom w:val="none" w:sz="0" w:space="0" w:color="auto"/>
        <w:right w:val="none" w:sz="0" w:space="0" w:color="auto"/>
      </w:divBdr>
      <w:divsChild>
        <w:div w:id="1031764174">
          <w:marLeft w:val="0"/>
          <w:marRight w:val="0"/>
          <w:marTop w:val="0"/>
          <w:marBottom w:val="75"/>
          <w:divBdr>
            <w:top w:val="none" w:sz="0" w:space="0" w:color="auto"/>
            <w:left w:val="none" w:sz="0" w:space="0" w:color="auto"/>
            <w:bottom w:val="none" w:sz="0" w:space="0" w:color="auto"/>
            <w:right w:val="none" w:sz="0" w:space="0" w:color="auto"/>
          </w:divBdr>
        </w:div>
        <w:div w:id="2143303428">
          <w:marLeft w:val="0"/>
          <w:marRight w:val="0"/>
          <w:marTop w:val="0"/>
          <w:marBottom w:val="150"/>
          <w:divBdr>
            <w:top w:val="none" w:sz="0" w:space="0" w:color="auto"/>
            <w:left w:val="none" w:sz="0" w:space="0" w:color="auto"/>
            <w:bottom w:val="none" w:sz="0" w:space="0" w:color="auto"/>
            <w:right w:val="none" w:sz="0" w:space="0" w:color="auto"/>
          </w:divBdr>
          <w:divsChild>
            <w:div w:id="1819803652">
              <w:marLeft w:val="0"/>
              <w:marRight w:val="0"/>
              <w:marTop w:val="0"/>
              <w:marBottom w:val="0"/>
              <w:divBdr>
                <w:top w:val="none" w:sz="0" w:space="0" w:color="auto"/>
                <w:left w:val="none" w:sz="0" w:space="0" w:color="auto"/>
                <w:bottom w:val="none" w:sz="0" w:space="0" w:color="auto"/>
                <w:right w:val="none" w:sz="0" w:space="0" w:color="auto"/>
              </w:divBdr>
              <w:divsChild>
                <w:div w:id="860363000">
                  <w:marLeft w:val="0"/>
                  <w:marRight w:val="0"/>
                  <w:marTop w:val="0"/>
                  <w:marBottom w:val="0"/>
                  <w:divBdr>
                    <w:top w:val="none" w:sz="0" w:space="0" w:color="auto"/>
                    <w:left w:val="none" w:sz="0" w:space="0" w:color="auto"/>
                    <w:bottom w:val="none" w:sz="0" w:space="0" w:color="auto"/>
                    <w:right w:val="none" w:sz="0" w:space="0" w:color="auto"/>
                  </w:divBdr>
                </w:div>
              </w:divsChild>
            </w:div>
            <w:div w:id="540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9505">
      <w:bodyDiv w:val="1"/>
      <w:marLeft w:val="0"/>
      <w:marRight w:val="0"/>
      <w:marTop w:val="0"/>
      <w:marBottom w:val="0"/>
      <w:divBdr>
        <w:top w:val="none" w:sz="0" w:space="0" w:color="auto"/>
        <w:left w:val="none" w:sz="0" w:space="0" w:color="auto"/>
        <w:bottom w:val="none" w:sz="0" w:space="0" w:color="auto"/>
        <w:right w:val="none" w:sz="0" w:space="0" w:color="auto"/>
      </w:divBdr>
    </w:div>
    <w:div w:id="568880888">
      <w:bodyDiv w:val="1"/>
      <w:marLeft w:val="0"/>
      <w:marRight w:val="0"/>
      <w:marTop w:val="0"/>
      <w:marBottom w:val="0"/>
      <w:divBdr>
        <w:top w:val="none" w:sz="0" w:space="0" w:color="auto"/>
        <w:left w:val="none" w:sz="0" w:space="0" w:color="auto"/>
        <w:bottom w:val="none" w:sz="0" w:space="0" w:color="auto"/>
        <w:right w:val="none" w:sz="0" w:space="0" w:color="auto"/>
      </w:divBdr>
      <w:divsChild>
        <w:div w:id="97255680">
          <w:marLeft w:val="0"/>
          <w:marRight w:val="0"/>
          <w:marTop w:val="0"/>
          <w:marBottom w:val="75"/>
          <w:divBdr>
            <w:top w:val="none" w:sz="0" w:space="0" w:color="auto"/>
            <w:left w:val="none" w:sz="0" w:space="0" w:color="auto"/>
            <w:bottom w:val="none" w:sz="0" w:space="0" w:color="auto"/>
            <w:right w:val="none" w:sz="0" w:space="0" w:color="auto"/>
          </w:divBdr>
        </w:div>
        <w:div w:id="841511264">
          <w:marLeft w:val="0"/>
          <w:marRight w:val="0"/>
          <w:marTop w:val="0"/>
          <w:marBottom w:val="150"/>
          <w:divBdr>
            <w:top w:val="none" w:sz="0" w:space="0" w:color="auto"/>
            <w:left w:val="none" w:sz="0" w:space="0" w:color="auto"/>
            <w:bottom w:val="none" w:sz="0" w:space="0" w:color="auto"/>
            <w:right w:val="none" w:sz="0" w:space="0" w:color="auto"/>
          </w:divBdr>
          <w:divsChild>
            <w:div w:id="500660724">
              <w:marLeft w:val="0"/>
              <w:marRight w:val="0"/>
              <w:marTop w:val="0"/>
              <w:marBottom w:val="0"/>
              <w:divBdr>
                <w:top w:val="none" w:sz="0" w:space="0" w:color="auto"/>
                <w:left w:val="none" w:sz="0" w:space="0" w:color="auto"/>
                <w:bottom w:val="none" w:sz="0" w:space="0" w:color="auto"/>
                <w:right w:val="none" w:sz="0" w:space="0" w:color="auto"/>
              </w:divBdr>
              <w:divsChild>
                <w:div w:id="1480994053">
                  <w:marLeft w:val="0"/>
                  <w:marRight w:val="0"/>
                  <w:marTop w:val="0"/>
                  <w:marBottom w:val="0"/>
                  <w:divBdr>
                    <w:top w:val="none" w:sz="0" w:space="0" w:color="auto"/>
                    <w:left w:val="none" w:sz="0" w:space="0" w:color="auto"/>
                    <w:bottom w:val="none" w:sz="0" w:space="0" w:color="auto"/>
                    <w:right w:val="none" w:sz="0" w:space="0" w:color="auto"/>
                  </w:divBdr>
                </w:div>
              </w:divsChild>
            </w:div>
            <w:div w:id="11339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6108">
      <w:bodyDiv w:val="1"/>
      <w:marLeft w:val="0"/>
      <w:marRight w:val="0"/>
      <w:marTop w:val="0"/>
      <w:marBottom w:val="0"/>
      <w:divBdr>
        <w:top w:val="none" w:sz="0" w:space="0" w:color="auto"/>
        <w:left w:val="none" w:sz="0" w:space="0" w:color="auto"/>
        <w:bottom w:val="none" w:sz="0" w:space="0" w:color="auto"/>
        <w:right w:val="none" w:sz="0" w:space="0" w:color="auto"/>
      </w:divBdr>
      <w:divsChild>
        <w:div w:id="1453357675">
          <w:marLeft w:val="0"/>
          <w:marRight w:val="0"/>
          <w:marTop w:val="0"/>
          <w:marBottom w:val="75"/>
          <w:divBdr>
            <w:top w:val="none" w:sz="0" w:space="0" w:color="auto"/>
            <w:left w:val="none" w:sz="0" w:space="0" w:color="auto"/>
            <w:bottom w:val="none" w:sz="0" w:space="0" w:color="auto"/>
            <w:right w:val="none" w:sz="0" w:space="0" w:color="auto"/>
          </w:divBdr>
        </w:div>
        <w:div w:id="375811244">
          <w:marLeft w:val="0"/>
          <w:marRight w:val="0"/>
          <w:marTop w:val="0"/>
          <w:marBottom w:val="150"/>
          <w:divBdr>
            <w:top w:val="none" w:sz="0" w:space="0" w:color="auto"/>
            <w:left w:val="none" w:sz="0" w:space="0" w:color="auto"/>
            <w:bottom w:val="none" w:sz="0" w:space="0" w:color="auto"/>
            <w:right w:val="none" w:sz="0" w:space="0" w:color="auto"/>
          </w:divBdr>
          <w:divsChild>
            <w:div w:id="1898934982">
              <w:marLeft w:val="0"/>
              <w:marRight w:val="0"/>
              <w:marTop w:val="0"/>
              <w:marBottom w:val="0"/>
              <w:divBdr>
                <w:top w:val="none" w:sz="0" w:space="0" w:color="auto"/>
                <w:left w:val="none" w:sz="0" w:space="0" w:color="auto"/>
                <w:bottom w:val="none" w:sz="0" w:space="0" w:color="auto"/>
                <w:right w:val="none" w:sz="0" w:space="0" w:color="auto"/>
              </w:divBdr>
              <w:divsChild>
                <w:div w:id="168376133">
                  <w:marLeft w:val="0"/>
                  <w:marRight w:val="0"/>
                  <w:marTop w:val="0"/>
                  <w:marBottom w:val="0"/>
                  <w:divBdr>
                    <w:top w:val="none" w:sz="0" w:space="0" w:color="auto"/>
                    <w:left w:val="none" w:sz="0" w:space="0" w:color="auto"/>
                    <w:bottom w:val="none" w:sz="0" w:space="0" w:color="auto"/>
                    <w:right w:val="none" w:sz="0" w:space="0" w:color="auto"/>
                  </w:divBdr>
                </w:div>
              </w:divsChild>
            </w:div>
            <w:div w:id="1216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8512">
      <w:bodyDiv w:val="1"/>
      <w:marLeft w:val="0"/>
      <w:marRight w:val="0"/>
      <w:marTop w:val="0"/>
      <w:marBottom w:val="0"/>
      <w:divBdr>
        <w:top w:val="none" w:sz="0" w:space="0" w:color="auto"/>
        <w:left w:val="none" w:sz="0" w:space="0" w:color="auto"/>
        <w:bottom w:val="none" w:sz="0" w:space="0" w:color="auto"/>
        <w:right w:val="none" w:sz="0" w:space="0" w:color="auto"/>
      </w:divBdr>
    </w:div>
    <w:div w:id="633097900">
      <w:bodyDiv w:val="1"/>
      <w:marLeft w:val="0"/>
      <w:marRight w:val="0"/>
      <w:marTop w:val="0"/>
      <w:marBottom w:val="0"/>
      <w:divBdr>
        <w:top w:val="none" w:sz="0" w:space="0" w:color="auto"/>
        <w:left w:val="none" w:sz="0" w:space="0" w:color="auto"/>
        <w:bottom w:val="none" w:sz="0" w:space="0" w:color="auto"/>
        <w:right w:val="none" w:sz="0" w:space="0" w:color="auto"/>
      </w:divBdr>
      <w:divsChild>
        <w:div w:id="133497739">
          <w:marLeft w:val="0"/>
          <w:marRight w:val="0"/>
          <w:marTop w:val="0"/>
          <w:marBottom w:val="75"/>
          <w:divBdr>
            <w:top w:val="none" w:sz="0" w:space="0" w:color="auto"/>
            <w:left w:val="none" w:sz="0" w:space="0" w:color="auto"/>
            <w:bottom w:val="none" w:sz="0" w:space="0" w:color="auto"/>
            <w:right w:val="none" w:sz="0" w:space="0" w:color="auto"/>
          </w:divBdr>
        </w:div>
        <w:div w:id="1743982791">
          <w:marLeft w:val="0"/>
          <w:marRight w:val="0"/>
          <w:marTop w:val="0"/>
          <w:marBottom w:val="150"/>
          <w:divBdr>
            <w:top w:val="none" w:sz="0" w:space="0" w:color="auto"/>
            <w:left w:val="none" w:sz="0" w:space="0" w:color="auto"/>
            <w:bottom w:val="none" w:sz="0" w:space="0" w:color="auto"/>
            <w:right w:val="none" w:sz="0" w:space="0" w:color="auto"/>
          </w:divBdr>
          <w:divsChild>
            <w:div w:id="138697264">
              <w:marLeft w:val="0"/>
              <w:marRight w:val="0"/>
              <w:marTop w:val="0"/>
              <w:marBottom w:val="0"/>
              <w:divBdr>
                <w:top w:val="none" w:sz="0" w:space="0" w:color="auto"/>
                <w:left w:val="none" w:sz="0" w:space="0" w:color="auto"/>
                <w:bottom w:val="none" w:sz="0" w:space="0" w:color="auto"/>
                <w:right w:val="none" w:sz="0" w:space="0" w:color="auto"/>
              </w:divBdr>
              <w:divsChild>
                <w:div w:id="1985694582">
                  <w:marLeft w:val="0"/>
                  <w:marRight w:val="0"/>
                  <w:marTop w:val="0"/>
                  <w:marBottom w:val="0"/>
                  <w:divBdr>
                    <w:top w:val="none" w:sz="0" w:space="0" w:color="auto"/>
                    <w:left w:val="none" w:sz="0" w:space="0" w:color="auto"/>
                    <w:bottom w:val="none" w:sz="0" w:space="0" w:color="auto"/>
                    <w:right w:val="none" w:sz="0" w:space="0" w:color="auto"/>
                  </w:divBdr>
                </w:div>
              </w:divsChild>
            </w:div>
            <w:div w:id="550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485">
      <w:bodyDiv w:val="1"/>
      <w:marLeft w:val="0"/>
      <w:marRight w:val="0"/>
      <w:marTop w:val="0"/>
      <w:marBottom w:val="0"/>
      <w:divBdr>
        <w:top w:val="none" w:sz="0" w:space="0" w:color="auto"/>
        <w:left w:val="none" w:sz="0" w:space="0" w:color="auto"/>
        <w:bottom w:val="none" w:sz="0" w:space="0" w:color="auto"/>
        <w:right w:val="none" w:sz="0" w:space="0" w:color="auto"/>
      </w:divBdr>
    </w:div>
    <w:div w:id="679428308">
      <w:bodyDiv w:val="1"/>
      <w:marLeft w:val="0"/>
      <w:marRight w:val="0"/>
      <w:marTop w:val="0"/>
      <w:marBottom w:val="0"/>
      <w:divBdr>
        <w:top w:val="none" w:sz="0" w:space="0" w:color="auto"/>
        <w:left w:val="none" w:sz="0" w:space="0" w:color="auto"/>
        <w:bottom w:val="none" w:sz="0" w:space="0" w:color="auto"/>
        <w:right w:val="none" w:sz="0" w:space="0" w:color="auto"/>
      </w:divBdr>
    </w:div>
    <w:div w:id="687606570">
      <w:bodyDiv w:val="1"/>
      <w:marLeft w:val="0"/>
      <w:marRight w:val="0"/>
      <w:marTop w:val="0"/>
      <w:marBottom w:val="0"/>
      <w:divBdr>
        <w:top w:val="none" w:sz="0" w:space="0" w:color="auto"/>
        <w:left w:val="none" w:sz="0" w:space="0" w:color="auto"/>
        <w:bottom w:val="none" w:sz="0" w:space="0" w:color="auto"/>
        <w:right w:val="none" w:sz="0" w:space="0" w:color="auto"/>
      </w:divBdr>
    </w:div>
    <w:div w:id="747266491">
      <w:bodyDiv w:val="1"/>
      <w:marLeft w:val="0"/>
      <w:marRight w:val="0"/>
      <w:marTop w:val="0"/>
      <w:marBottom w:val="0"/>
      <w:divBdr>
        <w:top w:val="none" w:sz="0" w:space="0" w:color="auto"/>
        <w:left w:val="none" w:sz="0" w:space="0" w:color="auto"/>
        <w:bottom w:val="none" w:sz="0" w:space="0" w:color="auto"/>
        <w:right w:val="none" w:sz="0" w:space="0" w:color="auto"/>
      </w:divBdr>
      <w:divsChild>
        <w:div w:id="1490099934">
          <w:marLeft w:val="0"/>
          <w:marRight w:val="0"/>
          <w:marTop w:val="0"/>
          <w:marBottom w:val="0"/>
          <w:divBdr>
            <w:top w:val="none" w:sz="0" w:space="0" w:color="auto"/>
            <w:left w:val="none" w:sz="0" w:space="0" w:color="auto"/>
            <w:bottom w:val="none" w:sz="0" w:space="0" w:color="auto"/>
            <w:right w:val="none" w:sz="0" w:space="0" w:color="auto"/>
          </w:divBdr>
        </w:div>
      </w:divsChild>
    </w:div>
    <w:div w:id="817381956">
      <w:bodyDiv w:val="1"/>
      <w:marLeft w:val="0"/>
      <w:marRight w:val="0"/>
      <w:marTop w:val="0"/>
      <w:marBottom w:val="0"/>
      <w:divBdr>
        <w:top w:val="none" w:sz="0" w:space="0" w:color="auto"/>
        <w:left w:val="none" w:sz="0" w:space="0" w:color="auto"/>
        <w:bottom w:val="none" w:sz="0" w:space="0" w:color="auto"/>
        <w:right w:val="none" w:sz="0" w:space="0" w:color="auto"/>
      </w:divBdr>
      <w:divsChild>
        <w:div w:id="375541689">
          <w:marLeft w:val="0"/>
          <w:marRight w:val="0"/>
          <w:marTop w:val="0"/>
          <w:marBottom w:val="75"/>
          <w:divBdr>
            <w:top w:val="none" w:sz="0" w:space="0" w:color="auto"/>
            <w:left w:val="none" w:sz="0" w:space="0" w:color="auto"/>
            <w:bottom w:val="none" w:sz="0" w:space="0" w:color="auto"/>
            <w:right w:val="none" w:sz="0" w:space="0" w:color="auto"/>
          </w:divBdr>
        </w:div>
        <w:div w:id="521939055">
          <w:marLeft w:val="0"/>
          <w:marRight w:val="0"/>
          <w:marTop w:val="0"/>
          <w:marBottom w:val="150"/>
          <w:divBdr>
            <w:top w:val="none" w:sz="0" w:space="0" w:color="auto"/>
            <w:left w:val="none" w:sz="0" w:space="0" w:color="auto"/>
            <w:bottom w:val="none" w:sz="0" w:space="0" w:color="auto"/>
            <w:right w:val="none" w:sz="0" w:space="0" w:color="auto"/>
          </w:divBdr>
          <w:divsChild>
            <w:div w:id="1231886101">
              <w:marLeft w:val="0"/>
              <w:marRight w:val="0"/>
              <w:marTop w:val="0"/>
              <w:marBottom w:val="0"/>
              <w:divBdr>
                <w:top w:val="none" w:sz="0" w:space="0" w:color="auto"/>
                <w:left w:val="none" w:sz="0" w:space="0" w:color="auto"/>
                <w:bottom w:val="none" w:sz="0" w:space="0" w:color="auto"/>
                <w:right w:val="none" w:sz="0" w:space="0" w:color="auto"/>
              </w:divBdr>
              <w:divsChild>
                <w:div w:id="2111120285">
                  <w:marLeft w:val="0"/>
                  <w:marRight w:val="0"/>
                  <w:marTop w:val="0"/>
                  <w:marBottom w:val="0"/>
                  <w:divBdr>
                    <w:top w:val="none" w:sz="0" w:space="0" w:color="auto"/>
                    <w:left w:val="none" w:sz="0" w:space="0" w:color="auto"/>
                    <w:bottom w:val="none" w:sz="0" w:space="0" w:color="auto"/>
                    <w:right w:val="none" w:sz="0" w:space="0" w:color="auto"/>
                  </w:divBdr>
                </w:div>
              </w:divsChild>
            </w:div>
            <w:div w:id="222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266">
      <w:bodyDiv w:val="1"/>
      <w:marLeft w:val="0"/>
      <w:marRight w:val="0"/>
      <w:marTop w:val="0"/>
      <w:marBottom w:val="0"/>
      <w:divBdr>
        <w:top w:val="none" w:sz="0" w:space="0" w:color="auto"/>
        <w:left w:val="none" w:sz="0" w:space="0" w:color="auto"/>
        <w:bottom w:val="none" w:sz="0" w:space="0" w:color="auto"/>
        <w:right w:val="none" w:sz="0" w:space="0" w:color="auto"/>
      </w:divBdr>
    </w:div>
    <w:div w:id="876085488">
      <w:bodyDiv w:val="1"/>
      <w:marLeft w:val="0"/>
      <w:marRight w:val="0"/>
      <w:marTop w:val="0"/>
      <w:marBottom w:val="0"/>
      <w:divBdr>
        <w:top w:val="none" w:sz="0" w:space="0" w:color="auto"/>
        <w:left w:val="none" w:sz="0" w:space="0" w:color="auto"/>
        <w:bottom w:val="none" w:sz="0" w:space="0" w:color="auto"/>
        <w:right w:val="none" w:sz="0" w:space="0" w:color="auto"/>
      </w:divBdr>
    </w:div>
    <w:div w:id="939459067">
      <w:bodyDiv w:val="1"/>
      <w:marLeft w:val="0"/>
      <w:marRight w:val="0"/>
      <w:marTop w:val="0"/>
      <w:marBottom w:val="0"/>
      <w:divBdr>
        <w:top w:val="none" w:sz="0" w:space="0" w:color="auto"/>
        <w:left w:val="none" w:sz="0" w:space="0" w:color="auto"/>
        <w:bottom w:val="none" w:sz="0" w:space="0" w:color="auto"/>
        <w:right w:val="none" w:sz="0" w:space="0" w:color="auto"/>
      </w:divBdr>
      <w:divsChild>
        <w:div w:id="921186754">
          <w:marLeft w:val="0"/>
          <w:marRight w:val="0"/>
          <w:marTop w:val="0"/>
          <w:marBottom w:val="75"/>
          <w:divBdr>
            <w:top w:val="none" w:sz="0" w:space="0" w:color="auto"/>
            <w:left w:val="none" w:sz="0" w:space="0" w:color="auto"/>
            <w:bottom w:val="none" w:sz="0" w:space="0" w:color="auto"/>
            <w:right w:val="none" w:sz="0" w:space="0" w:color="auto"/>
          </w:divBdr>
        </w:div>
        <w:div w:id="1968386259">
          <w:marLeft w:val="0"/>
          <w:marRight w:val="0"/>
          <w:marTop w:val="0"/>
          <w:marBottom w:val="150"/>
          <w:divBdr>
            <w:top w:val="none" w:sz="0" w:space="0" w:color="auto"/>
            <w:left w:val="none" w:sz="0" w:space="0" w:color="auto"/>
            <w:bottom w:val="none" w:sz="0" w:space="0" w:color="auto"/>
            <w:right w:val="none" w:sz="0" w:space="0" w:color="auto"/>
          </w:divBdr>
          <w:divsChild>
            <w:div w:id="1748649932">
              <w:marLeft w:val="0"/>
              <w:marRight w:val="0"/>
              <w:marTop w:val="0"/>
              <w:marBottom w:val="0"/>
              <w:divBdr>
                <w:top w:val="none" w:sz="0" w:space="0" w:color="auto"/>
                <w:left w:val="none" w:sz="0" w:space="0" w:color="auto"/>
                <w:bottom w:val="none" w:sz="0" w:space="0" w:color="auto"/>
                <w:right w:val="none" w:sz="0" w:space="0" w:color="auto"/>
              </w:divBdr>
              <w:divsChild>
                <w:div w:id="90203212">
                  <w:marLeft w:val="0"/>
                  <w:marRight w:val="0"/>
                  <w:marTop w:val="0"/>
                  <w:marBottom w:val="0"/>
                  <w:divBdr>
                    <w:top w:val="none" w:sz="0" w:space="0" w:color="auto"/>
                    <w:left w:val="none" w:sz="0" w:space="0" w:color="auto"/>
                    <w:bottom w:val="none" w:sz="0" w:space="0" w:color="auto"/>
                    <w:right w:val="none" w:sz="0" w:space="0" w:color="auto"/>
                  </w:divBdr>
                </w:div>
              </w:divsChild>
            </w:div>
            <w:div w:id="1898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128">
      <w:bodyDiv w:val="1"/>
      <w:marLeft w:val="0"/>
      <w:marRight w:val="0"/>
      <w:marTop w:val="0"/>
      <w:marBottom w:val="0"/>
      <w:divBdr>
        <w:top w:val="none" w:sz="0" w:space="0" w:color="auto"/>
        <w:left w:val="none" w:sz="0" w:space="0" w:color="auto"/>
        <w:bottom w:val="none" w:sz="0" w:space="0" w:color="auto"/>
        <w:right w:val="none" w:sz="0" w:space="0" w:color="auto"/>
      </w:divBdr>
      <w:divsChild>
        <w:div w:id="2081096912">
          <w:marLeft w:val="0"/>
          <w:marRight w:val="0"/>
          <w:marTop w:val="0"/>
          <w:marBottom w:val="75"/>
          <w:divBdr>
            <w:top w:val="none" w:sz="0" w:space="0" w:color="auto"/>
            <w:left w:val="none" w:sz="0" w:space="0" w:color="auto"/>
            <w:bottom w:val="none" w:sz="0" w:space="0" w:color="auto"/>
            <w:right w:val="none" w:sz="0" w:space="0" w:color="auto"/>
          </w:divBdr>
        </w:div>
        <w:div w:id="1319067156">
          <w:marLeft w:val="0"/>
          <w:marRight w:val="0"/>
          <w:marTop w:val="0"/>
          <w:marBottom w:val="150"/>
          <w:divBdr>
            <w:top w:val="none" w:sz="0" w:space="0" w:color="auto"/>
            <w:left w:val="none" w:sz="0" w:space="0" w:color="auto"/>
            <w:bottom w:val="none" w:sz="0" w:space="0" w:color="auto"/>
            <w:right w:val="none" w:sz="0" w:space="0" w:color="auto"/>
          </w:divBdr>
          <w:divsChild>
            <w:div w:id="575624932">
              <w:marLeft w:val="0"/>
              <w:marRight w:val="0"/>
              <w:marTop w:val="0"/>
              <w:marBottom w:val="0"/>
              <w:divBdr>
                <w:top w:val="none" w:sz="0" w:space="0" w:color="auto"/>
                <w:left w:val="none" w:sz="0" w:space="0" w:color="auto"/>
                <w:bottom w:val="none" w:sz="0" w:space="0" w:color="auto"/>
                <w:right w:val="none" w:sz="0" w:space="0" w:color="auto"/>
              </w:divBdr>
              <w:divsChild>
                <w:div w:id="814181568">
                  <w:marLeft w:val="0"/>
                  <w:marRight w:val="0"/>
                  <w:marTop w:val="0"/>
                  <w:marBottom w:val="0"/>
                  <w:divBdr>
                    <w:top w:val="none" w:sz="0" w:space="0" w:color="auto"/>
                    <w:left w:val="none" w:sz="0" w:space="0" w:color="auto"/>
                    <w:bottom w:val="none" w:sz="0" w:space="0" w:color="auto"/>
                    <w:right w:val="none" w:sz="0" w:space="0" w:color="auto"/>
                  </w:divBdr>
                </w:div>
              </w:divsChild>
            </w:div>
            <w:div w:id="384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1515070565">
          <w:marLeft w:val="0"/>
          <w:marRight w:val="0"/>
          <w:marTop w:val="0"/>
          <w:marBottom w:val="75"/>
          <w:divBdr>
            <w:top w:val="none" w:sz="0" w:space="0" w:color="auto"/>
            <w:left w:val="none" w:sz="0" w:space="0" w:color="auto"/>
            <w:bottom w:val="none" w:sz="0" w:space="0" w:color="auto"/>
            <w:right w:val="none" w:sz="0" w:space="0" w:color="auto"/>
          </w:divBdr>
        </w:div>
        <w:div w:id="930354219">
          <w:marLeft w:val="0"/>
          <w:marRight w:val="0"/>
          <w:marTop w:val="0"/>
          <w:marBottom w:val="150"/>
          <w:divBdr>
            <w:top w:val="none" w:sz="0" w:space="0" w:color="auto"/>
            <w:left w:val="none" w:sz="0" w:space="0" w:color="auto"/>
            <w:bottom w:val="none" w:sz="0" w:space="0" w:color="auto"/>
            <w:right w:val="none" w:sz="0" w:space="0" w:color="auto"/>
          </w:divBdr>
          <w:divsChild>
            <w:div w:id="881209824">
              <w:marLeft w:val="0"/>
              <w:marRight w:val="0"/>
              <w:marTop w:val="0"/>
              <w:marBottom w:val="0"/>
              <w:divBdr>
                <w:top w:val="none" w:sz="0" w:space="0" w:color="auto"/>
                <w:left w:val="none" w:sz="0" w:space="0" w:color="auto"/>
                <w:bottom w:val="none" w:sz="0" w:space="0" w:color="auto"/>
                <w:right w:val="none" w:sz="0" w:space="0" w:color="auto"/>
              </w:divBdr>
              <w:divsChild>
                <w:div w:id="1127701071">
                  <w:marLeft w:val="0"/>
                  <w:marRight w:val="0"/>
                  <w:marTop w:val="0"/>
                  <w:marBottom w:val="0"/>
                  <w:divBdr>
                    <w:top w:val="none" w:sz="0" w:space="0" w:color="auto"/>
                    <w:left w:val="none" w:sz="0" w:space="0" w:color="auto"/>
                    <w:bottom w:val="none" w:sz="0" w:space="0" w:color="auto"/>
                    <w:right w:val="none" w:sz="0" w:space="0" w:color="auto"/>
                  </w:divBdr>
                </w:div>
              </w:divsChild>
            </w:div>
            <w:div w:id="1038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628">
      <w:bodyDiv w:val="1"/>
      <w:marLeft w:val="0"/>
      <w:marRight w:val="0"/>
      <w:marTop w:val="0"/>
      <w:marBottom w:val="0"/>
      <w:divBdr>
        <w:top w:val="none" w:sz="0" w:space="0" w:color="auto"/>
        <w:left w:val="none" w:sz="0" w:space="0" w:color="auto"/>
        <w:bottom w:val="none" w:sz="0" w:space="0" w:color="auto"/>
        <w:right w:val="none" w:sz="0" w:space="0" w:color="auto"/>
      </w:divBdr>
      <w:divsChild>
        <w:div w:id="1247810963">
          <w:marLeft w:val="0"/>
          <w:marRight w:val="0"/>
          <w:marTop w:val="0"/>
          <w:marBottom w:val="75"/>
          <w:divBdr>
            <w:top w:val="none" w:sz="0" w:space="0" w:color="auto"/>
            <w:left w:val="none" w:sz="0" w:space="0" w:color="auto"/>
            <w:bottom w:val="none" w:sz="0" w:space="0" w:color="auto"/>
            <w:right w:val="none" w:sz="0" w:space="0" w:color="auto"/>
          </w:divBdr>
        </w:div>
        <w:div w:id="1937328305">
          <w:marLeft w:val="0"/>
          <w:marRight w:val="0"/>
          <w:marTop w:val="0"/>
          <w:marBottom w:val="150"/>
          <w:divBdr>
            <w:top w:val="none" w:sz="0" w:space="0" w:color="auto"/>
            <w:left w:val="none" w:sz="0" w:space="0" w:color="auto"/>
            <w:bottom w:val="none" w:sz="0" w:space="0" w:color="auto"/>
            <w:right w:val="none" w:sz="0" w:space="0" w:color="auto"/>
          </w:divBdr>
          <w:divsChild>
            <w:div w:id="1507360503">
              <w:marLeft w:val="0"/>
              <w:marRight w:val="0"/>
              <w:marTop w:val="0"/>
              <w:marBottom w:val="0"/>
              <w:divBdr>
                <w:top w:val="none" w:sz="0" w:space="0" w:color="auto"/>
                <w:left w:val="none" w:sz="0" w:space="0" w:color="auto"/>
                <w:bottom w:val="none" w:sz="0" w:space="0" w:color="auto"/>
                <w:right w:val="none" w:sz="0" w:space="0" w:color="auto"/>
              </w:divBdr>
              <w:divsChild>
                <w:div w:id="736897556">
                  <w:marLeft w:val="0"/>
                  <w:marRight w:val="0"/>
                  <w:marTop w:val="0"/>
                  <w:marBottom w:val="0"/>
                  <w:divBdr>
                    <w:top w:val="none" w:sz="0" w:space="0" w:color="auto"/>
                    <w:left w:val="none" w:sz="0" w:space="0" w:color="auto"/>
                    <w:bottom w:val="none" w:sz="0" w:space="0" w:color="auto"/>
                    <w:right w:val="none" w:sz="0" w:space="0" w:color="auto"/>
                  </w:divBdr>
                </w:div>
              </w:divsChild>
            </w:div>
            <w:div w:id="2005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40572">
      <w:bodyDiv w:val="1"/>
      <w:marLeft w:val="0"/>
      <w:marRight w:val="0"/>
      <w:marTop w:val="0"/>
      <w:marBottom w:val="0"/>
      <w:divBdr>
        <w:top w:val="none" w:sz="0" w:space="0" w:color="auto"/>
        <w:left w:val="none" w:sz="0" w:space="0" w:color="auto"/>
        <w:bottom w:val="none" w:sz="0" w:space="0" w:color="auto"/>
        <w:right w:val="none" w:sz="0" w:space="0" w:color="auto"/>
      </w:divBdr>
      <w:divsChild>
        <w:div w:id="565646108">
          <w:marLeft w:val="0"/>
          <w:marRight w:val="0"/>
          <w:marTop w:val="0"/>
          <w:marBottom w:val="75"/>
          <w:divBdr>
            <w:top w:val="none" w:sz="0" w:space="0" w:color="auto"/>
            <w:left w:val="none" w:sz="0" w:space="0" w:color="auto"/>
            <w:bottom w:val="none" w:sz="0" w:space="0" w:color="auto"/>
            <w:right w:val="none" w:sz="0" w:space="0" w:color="auto"/>
          </w:divBdr>
        </w:div>
        <w:div w:id="313027847">
          <w:marLeft w:val="0"/>
          <w:marRight w:val="0"/>
          <w:marTop w:val="0"/>
          <w:marBottom w:val="150"/>
          <w:divBdr>
            <w:top w:val="none" w:sz="0" w:space="0" w:color="auto"/>
            <w:left w:val="none" w:sz="0" w:space="0" w:color="auto"/>
            <w:bottom w:val="none" w:sz="0" w:space="0" w:color="auto"/>
            <w:right w:val="none" w:sz="0" w:space="0" w:color="auto"/>
          </w:divBdr>
          <w:divsChild>
            <w:div w:id="531264205">
              <w:marLeft w:val="0"/>
              <w:marRight w:val="0"/>
              <w:marTop w:val="0"/>
              <w:marBottom w:val="0"/>
              <w:divBdr>
                <w:top w:val="none" w:sz="0" w:space="0" w:color="auto"/>
                <w:left w:val="none" w:sz="0" w:space="0" w:color="auto"/>
                <w:bottom w:val="none" w:sz="0" w:space="0" w:color="auto"/>
                <w:right w:val="none" w:sz="0" w:space="0" w:color="auto"/>
              </w:divBdr>
              <w:divsChild>
                <w:div w:id="808866499">
                  <w:marLeft w:val="0"/>
                  <w:marRight w:val="0"/>
                  <w:marTop w:val="0"/>
                  <w:marBottom w:val="0"/>
                  <w:divBdr>
                    <w:top w:val="none" w:sz="0" w:space="0" w:color="auto"/>
                    <w:left w:val="none" w:sz="0" w:space="0" w:color="auto"/>
                    <w:bottom w:val="none" w:sz="0" w:space="0" w:color="auto"/>
                    <w:right w:val="none" w:sz="0" w:space="0" w:color="auto"/>
                  </w:divBdr>
                </w:div>
              </w:divsChild>
            </w:div>
            <w:div w:id="13838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9306">
      <w:bodyDiv w:val="1"/>
      <w:marLeft w:val="0"/>
      <w:marRight w:val="0"/>
      <w:marTop w:val="0"/>
      <w:marBottom w:val="0"/>
      <w:divBdr>
        <w:top w:val="none" w:sz="0" w:space="0" w:color="auto"/>
        <w:left w:val="none" w:sz="0" w:space="0" w:color="auto"/>
        <w:bottom w:val="none" w:sz="0" w:space="0" w:color="auto"/>
        <w:right w:val="none" w:sz="0" w:space="0" w:color="auto"/>
      </w:divBdr>
    </w:div>
    <w:div w:id="1181429547">
      <w:bodyDiv w:val="1"/>
      <w:marLeft w:val="0"/>
      <w:marRight w:val="0"/>
      <w:marTop w:val="0"/>
      <w:marBottom w:val="0"/>
      <w:divBdr>
        <w:top w:val="none" w:sz="0" w:space="0" w:color="auto"/>
        <w:left w:val="none" w:sz="0" w:space="0" w:color="auto"/>
        <w:bottom w:val="none" w:sz="0" w:space="0" w:color="auto"/>
        <w:right w:val="none" w:sz="0" w:space="0" w:color="auto"/>
      </w:divBdr>
    </w:div>
    <w:div w:id="1183713326">
      <w:bodyDiv w:val="1"/>
      <w:marLeft w:val="0"/>
      <w:marRight w:val="0"/>
      <w:marTop w:val="0"/>
      <w:marBottom w:val="0"/>
      <w:divBdr>
        <w:top w:val="none" w:sz="0" w:space="0" w:color="auto"/>
        <w:left w:val="none" w:sz="0" w:space="0" w:color="auto"/>
        <w:bottom w:val="none" w:sz="0" w:space="0" w:color="auto"/>
        <w:right w:val="none" w:sz="0" w:space="0" w:color="auto"/>
      </w:divBdr>
    </w:div>
    <w:div w:id="1192843365">
      <w:bodyDiv w:val="1"/>
      <w:marLeft w:val="0"/>
      <w:marRight w:val="0"/>
      <w:marTop w:val="0"/>
      <w:marBottom w:val="0"/>
      <w:divBdr>
        <w:top w:val="none" w:sz="0" w:space="0" w:color="auto"/>
        <w:left w:val="none" w:sz="0" w:space="0" w:color="auto"/>
        <w:bottom w:val="none" w:sz="0" w:space="0" w:color="auto"/>
        <w:right w:val="none" w:sz="0" w:space="0" w:color="auto"/>
      </w:divBdr>
      <w:divsChild>
        <w:div w:id="1271353027">
          <w:marLeft w:val="0"/>
          <w:marRight w:val="0"/>
          <w:marTop w:val="0"/>
          <w:marBottom w:val="75"/>
          <w:divBdr>
            <w:top w:val="none" w:sz="0" w:space="0" w:color="auto"/>
            <w:left w:val="none" w:sz="0" w:space="0" w:color="auto"/>
            <w:bottom w:val="none" w:sz="0" w:space="0" w:color="auto"/>
            <w:right w:val="none" w:sz="0" w:space="0" w:color="auto"/>
          </w:divBdr>
        </w:div>
        <w:div w:id="75136351">
          <w:marLeft w:val="0"/>
          <w:marRight w:val="0"/>
          <w:marTop w:val="0"/>
          <w:marBottom w:val="150"/>
          <w:divBdr>
            <w:top w:val="none" w:sz="0" w:space="0" w:color="auto"/>
            <w:left w:val="none" w:sz="0" w:space="0" w:color="auto"/>
            <w:bottom w:val="none" w:sz="0" w:space="0" w:color="auto"/>
            <w:right w:val="none" w:sz="0" w:space="0" w:color="auto"/>
          </w:divBdr>
          <w:divsChild>
            <w:div w:id="986468639">
              <w:marLeft w:val="0"/>
              <w:marRight w:val="0"/>
              <w:marTop w:val="0"/>
              <w:marBottom w:val="0"/>
              <w:divBdr>
                <w:top w:val="none" w:sz="0" w:space="0" w:color="auto"/>
                <w:left w:val="none" w:sz="0" w:space="0" w:color="auto"/>
                <w:bottom w:val="none" w:sz="0" w:space="0" w:color="auto"/>
                <w:right w:val="none" w:sz="0" w:space="0" w:color="auto"/>
              </w:divBdr>
              <w:divsChild>
                <w:div w:id="479156769">
                  <w:marLeft w:val="0"/>
                  <w:marRight w:val="0"/>
                  <w:marTop w:val="0"/>
                  <w:marBottom w:val="0"/>
                  <w:divBdr>
                    <w:top w:val="none" w:sz="0" w:space="0" w:color="auto"/>
                    <w:left w:val="none" w:sz="0" w:space="0" w:color="auto"/>
                    <w:bottom w:val="none" w:sz="0" w:space="0" w:color="auto"/>
                    <w:right w:val="none" w:sz="0" w:space="0" w:color="auto"/>
                  </w:divBdr>
                </w:div>
              </w:divsChild>
            </w:div>
            <w:div w:id="8314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241">
      <w:bodyDiv w:val="1"/>
      <w:marLeft w:val="0"/>
      <w:marRight w:val="0"/>
      <w:marTop w:val="0"/>
      <w:marBottom w:val="0"/>
      <w:divBdr>
        <w:top w:val="none" w:sz="0" w:space="0" w:color="auto"/>
        <w:left w:val="none" w:sz="0" w:space="0" w:color="auto"/>
        <w:bottom w:val="none" w:sz="0" w:space="0" w:color="auto"/>
        <w:right w:val="none" w:sz="0" w:space="0" w:color="auto"/>
      </w:divBdr>
    </w:div>
    <w:div w:id="1204100860">
      <w:bodyDiv w:val="1"/>
      <w:marLeft w:val="0"/>
      <w:marRight w:val="0"/>
      <w:marTop w:val="0"/>
      <w:marBottom w:val="0"/>
      <w:divBdr>
        <w:top w:val="none" w:sz="0" w:space="0" w:color="auto"/>
        <w:left w:val="none" w:sz="0" w:space="0" w:color="auto"/>
        <w:bottom w:val="none" w:sz="0" w:space="0" w:color="auto"/>
        <w:right w:val="none" w:sz="0" w:space="0" w:color="auto"/>
      </w:divBdr>
      <w:divsChild>
        <w:div w:id="713773434">
          <w:marLeft w:val="0"/>
          <w:marRight w:val="0"/>
          <w:marTop w:val="0"/>
          <w:marBottom w:val="0"/>
          <w:divBdr>
            <w:top w:val="none" w:sz="0" w:space="0" w:color="auto"/>
            <w:left w:val="none" w:sz="0" w:space="0" w:color="auto"/>
            <w:bottom w:val="none" w:sz="0" w:space="0" w:color="auto"/>
            <w:right w:val="none" w:sz="0" w:space="0" w:color="auto"/>
          </w:divBdr>
        </w:div>
      </w:divsChild>
    </w:div>
    <w:div w:id="1212964341">
      <w:bodyDiv w:val="1"/>
      <w:marLeft w:val="0"/>
      <w:marRight w:val="0"/>
      <w:marTop w:val="0"/>
      <w:marBottom w:val="0"/>
      <w:divBdr>
        <w:top w:val="none" w:sz="0" w:space="0" w:color="auto"/>
        <w:left w:val="none" w:sz="0" w:space="0" w:color="auto"/>
        <w:bottom w:val="none" w:sz="0" w:space="0" w:color="auto"/>
        <w:right w:val="none" w:sz="0" w:space="0" w:color="auto"/>
      </w:divBdr>
      <w:divsChild>
        <w:div w:id="1784765839">
          <w:marLeft w:val="0"/>
          <w:marRight w:val="0"/>
          <w:marTop w:val="0"/>
          <w:marBottom w:val="0"/>
          <w:divBdr>
            <w:top w:val="none" w:sz="0" w:space="0" w:color="auto"/>
            <w:left w:val="none" w:sz="0" w:space="0" w:color="auto"/>
            <w:bottom w:val="none" w:sz="0" w:space="0" w:color="auto"/>
            <w:right w:val="none" w:sz="0" w:space="0" w:color="auto"/>
          </w:divBdr>
        </w:div>
      </w:divsChild>
    </w:div>
    <w:div w:id="1249652698">
      <w:bodyDiv w:val="1"/>
      <w:marLeft w:val="0"/>
      <w:marRight w:val="0"/>
      <w:marTop w:val="0"/>
      <w:marBottom w:val="0"/>
      <w:divBdr>
        <w:top w:val="none" w:sz="0" w:space="0" w:color="auto"/>
        <w:left w:val="none" w:sz="0" w:space="0" w:color="auto"/>
        <w:bottom w:val="none" w:sz="0" w:space="0" w:color="auto"/>
        <w:right w:val="none" w:sz="0" w:space="0" w:color="auto"/>
      </w:divBdr>
    </w:div>
    <w:div w:id="1274751342">
      <w:bodyDiv w:val="1"/>
      <w:marLeft w:val="0"/>
      <w:marRight w:val="0"/>
      <w:marTop w:val="0"/>
      <w:marBottom w:val="0"/>
      <w:divBdr>
        <w:top w:val="none" w:sz="0" w:space="0" w:color="auto"/>
        <w:left w:val="none" w:sz="0" w:space="0" w:color="auto"/>
        <w:bottom w:val="none" w:sz="0" w:space="0" w:color="auto"/>
        <w:right w:val="none" w:sz="0" w:space="0" w:color="auto"/>
      </w:divBdr>
    </w:div>
    <w:div w:id="1275018088">
      <w:bodyDiv w:val="1"/>
      <w:marLeft w:val="0"/>
      <w:marRight w:val="0"/>
      <w:marTop w:val="0"/>
      <w:marBottom w:val="0"/>
      <w:divBdr>
        <w:top w:val="none" w:sz="0" w:space="0" w:color="auto"/>
        <w:left w:val="none" w:sz="0" w:space="0" w:color="auto"/>
        <w:bottom w:val="none" w:sz="0" w:space="0" w:color="auto"/>
        <w:right w:val="none" w:sz="0" w:space="0" w:color="auto"/>
      </w:divBdr>
      <w:divsChild>
        <w:div w:id="120540844">
          <w:marLeft w:val="0"/>
          <w:marRight w:val="0"/>
          <w:marTop w:val="0"/>
          <w:marBottom w:val="75"/>
          <w:divBdr>
            <w:top w:val="none" w:sz="0" w:space="0" w:color="auto"/>
            <w:left w:val="none" w:sz="0" w:space="0" w:color="auto"/>
            <w:bottom w:val="none" w:sz="0" w:space="0" w:color="auto"/>
            <w:right w:val="none" w:sz="0" w:space="0" w:color="auto"/>
          </w:divBdr>
        </w:div>
        <w:div w:id="1729956963">
          <w:marLeft w:val="0"/>
          <w:marRight w:val="0"/>
          <w:marTop w:val="0"/>
          <w:marBottom w:val="150"/>
          <w:divBdr>
            <w:top w:val="none" w:sz="0" w:space="0" w:color="auto"/>
            <w:left w:val="none" w:sz="0" w:space="0" w:color="auto"/>
            <w:bottom w:val="none" w:sz="0" w:space="0" w:color="auto"/>
            <w:right w:val="none" w:sz="0" w:space="0" w:color="auto"/>
          </w:divBdr>
          <w:divsChild>
            <w:div w:id="2010938961">
              <w:marLeft w:val="0"/>
              <w:marRight w:val="0"/>
              <w:marTop w:val="0"/>
              <w:marBottom w:val="0"/>
              <w:divBdr>
                <w:top w:val="none" w:sz="0" w:space="0" w:color="auto"/>
                <w:left w:val="none" w:sz="0" w:space="0" w:color="auto"/>
                <w:bottom w:val="none" w:sz="0" w:space="0" w:color="auto"/>
                <w:right w:val="none" w:sz="0" w:space="0" w:color="auto"/>
              </w:divBdr>
              <w:divsChild>
                <w:div w:id="1110472475">
                  <w:marLeft w:val="0"/>
                  <w:marRight w:val="0"/>
                  <w:marTop w:val="0"/>
                  <w:marBottom w:val="0"/>
                  <w:divBdr>
                    <w:top w:val="none" w:sz="0" w:space="0" w:color="auto"/>
                    <w:left w:val="none" w:sz="0" w:space="0" w:color="auto"/>
                    <w:bottom w:val="none" w:sz="0" w:space="0" w:color="auto"/>
                    <w:right w:val="none" w:sz="0" w:space="0" w:color="auto"/>
                  </w:divBdr>
                </w:div>
              </w:divsChild>
            </w:div>
            <w:div w:id="1603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6725">
      <w:bodyDiv w:val="1"/>
      <w:marLeft w:val="0"/>
      <w:marRight w:val="0"/>
      <w:marTop w:val="0"/>
      <w:marBottom w:val="0"/>
      <w:divBdr>
        <w:top w:val="none" w:sz="0" w:space="0" w:color="auto"/>
        <w:left w:val="none" w:sz="0" w:space="0" w:color="auto"/>
        <w:bottom w:val="none" w:sz="0" w:space="0" w:color="auto"/>
        <w:right w:val="none" w:sz="0" w:space="0" w:color="auto"/>
      </w:divBdr>
    </w:div>
    <w:div w:id="1406999901">
      <w:bodyDiv w:val="1"/>
      <w:marLeft w:val="0"/>
      <w:marRight w:val="0"/>
      <w:marTop w:val="0"/>
      <w:marBottom w:val="0"/>
      <w:divBdr>
        <w:top w:val="none" w:sz="0" w:space="0" w:color="auto"/>
        <w:left w:val="none" w:sz="0" w:space="0" w:color="auto"/>
        <w:bottom w:val="none" w:sz="0" w:space="0" w:color="auto"/>
        <w:right w:val="none" w:sz="0" w:space="0" w:color="auto"/>
      </w:divBdr>
    </w:div>
    <w:div w:id="1431008659">
      <w:bodyDiv w:val="1"/>
      <w:marLeft w:val="0"/>
      <w:marRight w:val="0"/>
      <w:marTop w:val="0"/>
      <w:marBottom w:val="0"/>
      <w:divBdr>
        <w:top w:val="none" w:sz="0" w:space="0" w:color="auto"/>
        <w:left w:val="none" w:sz="0" w:space="0" w:color="auto"/>
        <w:bottom w:val="none" w:sz="0" w:space="0" w:color="auto"/>
        <w:right w:val="none" w:sz="0" w:space="0" w:color="auto"/>
      </w:divBdr>
      <w:divsChild>
        <w:div w:id="560941513">
          <w:marLeft w:val="0"/>
          <w:marRight w:val="0"/>
          <w:marTop w:val="0"/>
          <w:marBottom w:val="75"/>
          <w:divBdr>
            <w:top w:val="none" w:sz="0" w:space="0" w:color="auto"/>
            <w:left w:val="none" w:sz="0" w:space="0" w:color="auto"/>
            <w:bottom w:val="none" w:sz="0" w:space="0" w:color="auto"/>
            <w:right w:val="none" w:sz="0" w:space="0" w:color="auto"/>
          </w:divBdr>
        </w:div>
        <w:div w:id="310256778">
          <w:marLeft w:val="0"/>
          <w:marRight w:val="0"/>
          <w:marTop w:val="0"/>
          <w:marBottom w:val="150"/>
          <w:divBdr>
            <w:top w:val="none" w:sz="0" w:space="0" w:color="auto"/>
            <w:left w:val="none" w:sz="0" w:space="0" w:color="auto"/>
            <w:bottom w:val="none" w:sz="0" w:space="0" w:color="auto"/>
            <w:right w:val="none" w:sz="0" w:space="0" w:color="auto"/>
          </w:divBdr>
          <w:divsChild>
            <w:div w:id="642809017">
              <w:marLeft w:val="0"/>
              <w:marRight w:val="0"/>
              <w:marTop w:val="0"/>
              <w:marBottom w:val="0"/>
              <w:divBdr>
                <w:top w:val="none" w:sz="0" w:space="0" w:color="auto"/>
                <w:left w:val="none" w:sz="0" w:space="0" w:color="auto"/>
                <w:bottom w:val="none" w:sz="0" w:space="0" w:color="auto"/>
                <w:right w:val="none" w:sz="0" w:space="0" w:color="auto"/>
              </w:divBdr>
              <w:divsChild>
                <w:div w:id="1000505227">
                  <w:marLeft w:val="0"/>
                  <w:marRight w:val="0"/>
                  <w:marTop w:val="0"/>
                  <w:marBottom w:val="0"/>
                  <w:divBdr>
                    <w:top w:val="none" w:sz="0" w:space="0" w:color="auto"/>
                    <w:left w:val="none" w:sz="0" w:space="0" w:color="auto"/>
                    <w:bottom w:val="none" w:sz="0" w:space="0" w:color="auto"/>
                    <w:right w:val="none" w:sz="0" w:space="0" w:color="auto"/>
                  </w:divBdr>
                </w:div>
              </w:divsChild>
            </w:div>
            <w:div w:id="687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925">
      <w:bodyDiv w:val="1"/>
      <w:marLeft w:val="0"/>
      <w:marRight w:val="0"/>
      <w:marTop w:val="0"/>
      <w:marBottom w:val="0"/>
      <w:divBdr>
        <w:top w:val="none" w:sz="0" w:space="0" w:color="auto"/>
        <w:left w:val="none" w:sz="0" w:space="0" w:color="auto"/>
        <w:bottom w:val="none" w:sz="0" w:space="0" w:color="auto"/>
        <w:right w:val="none" w:sz="0" w:space="0" w:color="auto"/>
      </w:divBdr>
    </w:div>
    <w:div w:id="1467551296">
      <w:bodyDiv w:val="1"/>
      <w:marLeft w:val="0"/>
      <w:marRight w:val="0"/>
      <w:marTop w:val="0"/>
      <w:marBottom w:val="0"/>
      <w:divBdr>
        <w:top w:val="none" w:sz="0" w:space="0" w:color="auto"/>
        <w:left w:val="none" w:sz="0" w:space="0" w:color="auto"/>
        <w:bottom w:val="none" w:sz="0" w:space="0" w:color="auto"/>
        <w:right w:val="none" w:sz="0" w:space="0" w:color="auto"/>
      </w:divBdr>
    </w:div>
    <w:div w:id="1487235754">
      <w:bodyDiv w:val="1"/>
      <w:marLeft w:val="0"/>
      <w:marRight w:val="0"/>
      <w:marTop w:val="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75"/>
          <w:divBdr>
            <w:top w:val="none" w:sz="0" w:space="0" w:color="auto"/>
            <w:left w:val="none" w:sz="0" w:space="0" w:color="auto"/>
            <w:bottom w:val="none" w:sz="0" w:space="0" w:color="auto"/>
            <w:right w:val="none" w:sz="0" w:space="0" w:color="auto"/>
          </w:divBdr>
        </w:div>
        <w:div w:id="970016401">
          <w:marLeft w:val="0"/>
          <w:marRight w:val="0"/>
          <w:marTop w:val="0"/>
          <w:marBottom w:val="150"/>
          <w:divBdr>
            <w:top w:val="none" w:sz="0" w:space="0" w:color="auto"/>
            <w:left w:val="none" w:sz="0" w:space="0" w:color="auto"/>
            <w:bottom w:val="none" w:sz="0" w:space="0" w:color="auto"/>
            <w:right w:val="none" w:sz="0" w:space="0" w:color="auto"/>
          </w:divBdr>
          <w:divsChild>
            <w:div w:id="1623918224">
              <w:marLeft w:val="0"/>
              <w:marRight w:val="0"/>
              <w:marTop w:val="0"/>
              <w:marBottom w:val="0"/>
              <w:divBdr>
                <w:top w:val="none" w:sz="0" w:space="0" w:color="auto"/>
                <w:left w:val="none" w:sz="0" w:space="0" w:color="auto"/>
                <w:bottom w:val="none" w:sz="0" w:space="0" w:color="auto"/>
                <w:right w:val="none" w:sz="0" w:space="0" w:color="auto"/>
              </w:divBdr>
              <w:divsChild>
                <w:div w:id="1005209457">
                  <w:marLeft w:val="0"/>
                  <w:marRight w:val="0"/>
                  <w:marTop w:val="0"/>
                  <w:marBottom w:val="0"/>
                  <w:divBdr>
                    <w:top w:val="none" w:sz="0" w:space="0" w:color="auto"/>
                    <w:left w:val="none" w:sz="0" w:space="0" w:color="auto"/>
                    <w:bottom w:val="none" w:sz="0" w:space="0" w:color="auto"/>
                    <w:right w:val="none" w:sz="0" w:space="0" w:color="auto"/>
                  </w:divBdr>
                </w:div>
              </w:divsChild>
            </w:div>
            <w:div w:id="11832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434">
      <w:bodyDiv w:val="1"/>
      <w:marLeft w:val="0"/>
      <w:marRight w:val="0"/>
      <w:marTop w:val="0"/>
      <w:marBottom w:val="0"/>
      <w:divBdr>
        <w:top w:val="none" w:sz="0" w:space="0" w:color="auto"/>
        <w:left w:val="none" w:sz="0" w:space="0" w:color="auto"/>
        <w:bottom w:val="none" w:sz="0" w:space="0" w:color="auto"/>
        <w:right w:val="none" w:sz="0" w:space="0" w:color="auto"/>
      </w:divBdr>
    </w:div>
    <w:div w:id="1518470322">
      <w:bodyDiv w:val="1"/>
      <w:marLeft w:val="0"/>
      <w:marRight w:val="0"/>
      <w:marTop w:val="0"/>
      <w:marBottom w:val="0"/>
      <w:divBdr>
        <w:top w:val="none" w:sz="0" w:space="0" w:color="auto"/>
        <w:left w:val="none" w:sz="0" w:space="0" w:color="auto"/>
        <w:bottom w:val="none" w:sz="0" w:space="0" w:color="auto"/>
        <w:right w:val="none" w:sz="0" w:space="0" w:color="auto"/>
      </w:divBdr>
    </w:div>
    <w:div w:id="1578008051">
      <w:bodyDiv w:val="1"/>
      <w:marLeft w:val="0"/>
      <w:marRight w:val="0"/>
      <w:marTop w:val="0"/>
      <w:marBottom w:val="0"/>
      <w:divBdr>
        <w:top w:val="none" w:sz="0" w:space="0" w:color="auto"/>
        <w:left w:val="none" w:sz="0" w:space="0" w:color="auto"/>
        <w:bottom w:val="none" w:sz="0" w:space="0" w:color="auto"/>
        <w:right w:val="none" w:sz="0" w:space="0" w:color="auto"/>
      </w:divBdr>
      <w:divsChild>
        <w:div w:id="1099643588">
          <w:marLeft w:val="0"/>
          <w:marRight w:val="0"/>
          <w:marTop w:val="0"/>
          <w:marBottom w:val="75"/>
          <w:divBdr>
            <w:top w:val="none" w:sz="0" w:space="0" w:color="auto"/>
            <w:left w:val="none" w:sz="0" w:space="0" w:color="auto"/>
            <w:bottom w:val="none" w:sz="0" w:space="0" w:color="auto"/>
            <w:right w:val="none" w:sz="0" w:space="0" w:color="auto"/>
          </w:divBdr>
        </w:div>
        <w:div w:id="1529295901">
          <w:marLeft w:val="0"/>
          <w:marRight w:val="0"/>
          <w:marTop w:val="0"/>
          <w:marBottom w:val="150"/>
          <w:divBdr>
            <w:top w:val="none" w:sz="0" w:space="0" w:color="auto"/>
            <w:left w:val="none" w:sz="0" w:space="0" w:color="auto"/>
            <w:bottom w:val="none" w:sz="0" w:space="0" w:color="auto"/>
            <w:right w:val="none" w:sz="0" w:space="0" w:color="auto"/>
          </w:divBdr>
          <w:divsChild>
            <w:div w:id="681474778">
              <w:marLeft w:val="0"/>
              <w:marRight w:val="0"/>
              <w:marTop w:val="0"/>
              <w:marBottom w:val="0"/>
              <w:divBdr>
                <w:top w:val="none" w:sz="0" w:space="0" w:color="auto"/>
                <w:left w:val="none" w:sz="0" w:space="0" w:color="auto"/>
                <w:bottom w:val="none" w:sz="0" w:space="0" w:color="auto"/>
                <w:right w:val="none" w:sz="0" w:space="0" w:color="auto"/>
              </w:divBdr>
              <w:divsChild>
                <w:div w:id="104082740">
                  <w:marLeft w:val="0"/>
                  <w:marRight w:val="0"/>
                  <w:marTop w:val="0"/>
                  <w:marBottom w:val="0"/>
                  <w:divBdr>
                    <w:top w:val="none" w:sz="0" w:space="0" w:color="auto"/>
                    <w:left w:val="none" w:sz="0" w:space="0" w:color="auto"/>
                    <w:bottom w:val="none" w:sz="0" w:space="0" w:color="auto"/>
                    <w:right w:val="none" w:sz="0" w:space="0" w:color="auto"/>
                  </w:divBdr>
                </w:div>
              </w:divsChild>
            </w:div>
            <w:div w:id="9816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5038">
      <w:bodyDiv w:val="1"/>
      <w:marLeft w:val="0"/>
      <w:marRight w:val="0"/>
      <w:marTop w:val="0"/>
      <w:marBottom w:val="0"/>
      <w:divBdr>
        <w:top w:val="none" w:sz="0" w:space="0" w:color="auto"/>
        <w:left w:val="none" w:sz="0" w:space="0" w:color="auto"/>
        <w:bottom w:val="none" w:sz="0" w:space="0" w:color="auto"/>
        <w:right w:val="none" w:sz="0" w:space="0" w:color="auto"/>
      </w:divBdr>
      <w:divsChild>
        <w:div w:id="1564565021">
          <w:marLeft w:val="0"/>
          <w:marRight w:val="0"/>
          <w:marTop w:val="0"/>
          <w:marBottom w:val="75"/>
          <w:divBdr>
            <w:top w:val="none" w:sz="0" w:space="0" w:color="auto"/>
            <w:left w:val="none" w:sz="0" w:space="0" w:color="auto"/>
            <w:bottom w:val="none" w:sz="0" w:space="0" w:color="auto"/>
            <w:right w:val="none" w:sz="0" w:space="0" w:color="auto"/>
          </w:divBdr>
        </w:div>
        <w:div w:id="1259633738">
          <w:marLeft w:val="0"/>
          <w:marRight w:val="0"/>
          <w:marTop w:val="0"/>
          <w:marBottom w:val="150"/>
          <w:divBdr>
            <w:top w:val="none" w:sz="0" w:space="0" w:color="auto"/>
            <w:left w:val="none" w:sz="0" w:space="0" w:color="auto"/>
            <w:bottom w:val="none" w:sz="0" w:space="0" w:color="auto"/>
            <w:right w:val="none" w:sz="0" w:space="0" w:color="auto"/>
          </w:divBdr>
          <w:divsChild>
            <w:div w:id="221329306">
              <w:marLeft w:val="0"/>
              <w:marRight w:val="0"/>
              <w:marTop w:val="0"/>
              <w:marBottom w:val="0"/>
              <w:divBdr>
                <w:top w:val="none" w:sz="0" w:space="0" w:color="auto"/>
                <w:left w:val="none" w:sz="0" w:space="0" w:color="auto"/>
                <w:bottom w:val="none" w:sz="0" w:space="0" w:color="auto"/>
                <w:right w:val="none" w:sz="0" w:space="0" w:color="auto"/>
              </w:divBdr>
              <w:divsChild>
                <w:div w:id="621039255">
                  <w:marLeft w:val="0"/>
                  <w:marRight w:val="0"/>
                  <w:marTop w:val="0"/>
                  <w:marBottom w:val="0"/>
                  <w:divBdr>
                    <w:top w:val="none" w:sz="0" w:space="0" w:color="auto"/>
                    <w:left w:val="none" w:sz="0" w:space="0" w:color="auto"/>
                    <w:bottom w:val="none" w:sz="0" w:space="0" w:color="auto"/>
                    <w:right w:val="none" w:sz="0" w:space="0" w:color="auto"/>
                  </w:divBdr>
                </w:div>
              </w:divsChild>
            </w:div>
            <w:div w:id="3735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1283">
      <w:bodyDiv w:val="1"/>
      <w:marLeft w:val="0"/>
      <w:marRight w:val="0"/>
      <w:marTop w:val="0"/>
      <w:marBottom w:val="0"/>
      <w:divBdr>
        <w:top w:val="none" w:sz="0" w:space="0" w:color="auto"/>
        <w:left w:val="none" w:sz="0" w:space="0" w:color="auto"/>
        <w:bottom w:val="none" w:sz="0" w:space="0" w:color="auto"/>
        <w:right w:val="none" w:sz="0" w:space="0" w:color="auto"/>
      </w:divBdr>
    </w:div>
    <w:div w:id="1698197487">
      <w:bodyDiv w:val="1"/>
      <w:marLeft w:val="0"/>
      <w:marRight w:val="0"/>
      <w:marTop w:val="0"/>
      <w:marBottom w:val="0"/>
      <w:divBdr>
        <w:top w:val="none" w:sz="0" w:space="0" w:color="auto"/>
        <w:left w:val="none" w:sz="0" w:space="0" w:color="auto"/>
        <w:bottom w:val="none" w:sz="0" w:space="0" w:color="auto"/>
        <w:right w:val="none" w:sz="0" w:space="0" w:color="auto"/>
      </w:divBdr>
      <w:divsChild>
        <w:div w:id="1610048247">
          <w:marLeft w:val="0"/>
          <w:marRight w:val="0"/>
          <w:marTop w:val="0"/>
          <w:marBottom w:val="75"/>
          <w:divBdr>
            <w:top w:val="none" w:sz="0" w:space="0" w:color="auto"/>
            <w:left w:val="none" w:sz="0" w:space="0" w:color="auto"/>
            <w:bottom w:val="none" w:sz="0" w:space="0" w:color="auto"/>
            <w:right w:val="none" w:sz="0" w:space="0" w:color="auto"/>
          </w:divBdr>
        </w:div>
        <w:div w:id="1298947962">
          <w:marLeft w:val="0"/>
          <w:marRight w:val="0"/>
          <w:marTop w:val="0"/>
          <w:marBottom w:val="150"/>
          <w:divBdr>
            <w:top w:val="none" w:sz="0" w:space="0" w:color="auto"/>
            <w:left w:val="none" w:sz="0" w:space="0" w:color="auto"/>
            <w:bottom w:val="none" w:sz="0" w:space="0" w:color="auto"/>
            <w:right w:val="none" w:sz="0" w:space="0" w:color="auto"/>
          </w:divBdr>
          <w:divsChild>
            <w:div w:id="1614512016">
              <w:marLeft w:val="0"/>
              <w:marRight w:val="0"/>
              <w:marTop w:val="0"/>
              <w:marBottom w:val="0"/>
              <w:divBdr>
                <w:top w:val="none" w:sz="0" w:space="0" w:color="auto"/>
                <w:left w:val="none" w:sz="0" w:space="0" w:color="auto"/>
                <w:bottom w:val="none" w:sz="0" w:space="0" w:color="auto"/>
                <w:right w:val="none" w:sz="0" w:space="0" w:color="auto"/>
              </w:divBdr>
              <w:divsChild>
                <w:div w:id="838736203">
                  <w:marLeft w:val="0"/>
                  <w:marRight w:val="0"/>
                  <w:marTop w:val="0"/>
                  <w:marBottom w:val="0"/>
                  <w:divBdr>
                    <w:top w:val="none" w:sz="0" w:space="0" w:color="auto"/>
                    <w:left w:val="none" w:sz="0" w:space="0" w:color="auto"/>
                    <w:bottom w:val="none" w:sz="0" w:space="0" w:color="auto"/>
                    <w:right w:val="none" w:sz="0" w:space="0" w:color="auto"/>
                  </w:divBdr>
                </w:div>
              </w:divsChild>
            </w:div>
            <w:div w:id="1728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3450">
      <w:bodyDiv w:val="1"/>
      <w:marLeft w:val="0"/>
      <w:marRight w:val="0"/>
      <w:marTop w:val="0"/>
      <w:marBottom w:val="0"/>
      <w:divBdr>
        <w:top w:val="none" w:sz="0" w:space="0" w:color="auto"/>
        <w:left w:val="none" w:sz="0" w:space="0" w:color="auto"/>
        <w:bottom w:val="none" w:sz="0" w:space="0" w:color="auto"/>
        <w:right w:val="none" w:sz="0" w:space="0" w:color="auto"/>
      </w:divBdr>
    </w:div>
    <w:div w:id="1809008562">
      <w:bodyDiv w:val="1"/>
      <w:marLeft w:val="0"/>
      <w:marRight w:val="0"/>
      <w:marTop w:val="0"/>
      <w:marBottom w:val="0"/>
      <w:divBdr>
        <w:top w:val="none" w:sz="0" w:space="0" w:color="auto"/>
        <w:left w:val="none" w:sz="0" w:space="0" w:color="auto"/>
        <w:bottom w:val="none" w:sz="0" w:space="0" w:color="auto"/>
        <w:right w:val="none" w:sz="0" w:space="0" w:color="auto"/>
      </w:divBdr>
    </w:div>
    <w:div w:id="1853646478">
      <w:bodyDiv w:val="1"/>
      <w:marLeft w:val="0"/>
      <w:marRight w:val="0"/>
      <w:marTop w:val="0"/>
      <w:marBottom w:val="0"/>
      <w:divBdr>
        <w:top w:val="none" w:sz="0" w:space="0" w:color="auto"/>
        <w:left w:val="none" w:sz="0" w:space="0" w:color="auto"/>
        <w:bottom w:val="none" w:sz="0" w:space="0" w:color="auto"/>
        <w:right w:val="none" w:sz="0" w:space="0" w:color="auto"/>
      </w:divBdr>
      <w:divsChild>
        <w:div w:id="1559442248">
          <w:marLeft w:val="0"/>
          <w:marRight w:val="0"/>
          <w:marTop w:val="0"/>
          <w:marBottom w:val="0"/>
          <w:divBdr>
            <w:top w:val="none" w:sz="0" w:space="0" w:color="auto"/>
            <w:left w:val="none" w:sz="0" w:space="0" w:color="auto"/>
            <w:bottom w:val="none" w:sz="0" w:space="0" w:color="auto"/>
            <w:right w:val="none" w:sz="0" w:space="0" w:color="auto"/>
          </w:divBdr>
        </w:div>
      </w:divsChild>
    </w:div>
    <w:div w:id="1856457051">
      <w:bodyDiv w:val="1"/>
      <w:marLeft w:val="0"/>
      <w:marRight w:val="0"/>
      <w:marTop w:val="0"/>
      <w:marBottom w:val="0"/>
      <w:divBdr>
        <w:top w:val="none" w:sz="0" w:space="0" w:color="auto"/>
        <w:left w:val="none" w:sz="0" w:space="0" w:color="auto"/>
        <w:bottom w:val="none" w:sz="0" w:space="0" w:color="auto"/>
        <w:right w:val="none" w:sz="0" w:space="0" w:color="auto"/>
      </w:divBdr>
      <w:divsChild>
        <w:div w:id="411007768">
          <w:marLeft w:val="0"/>
          <w:marRight w:val="0"/>
          <w:marTop w:val="0"/>
          <w:marBottom w:val="75"/>
          <w:divBdr>
            <w:top w:val="none" w:sz="0" w:space="0" w:color="auto"/>
            <w:left w:val="none" w:sz="0" w:space="0" w:color="auto"/>
            <w:bottom w:val="none" w:sz="0" w:space="0" w:color="auto"/>
            <w:right w:val="none" w:sz="0" w:space="0" w:color="auto"/>
          </w:divBdr>
        </w:div>
        <w:div w:id="2069645984">
          <w:marLeft w:val="0"/>
          <w:marRight w:val="0"/>
          <w:marTop w:val="0"/>
          <w:marBottom w:val="150"/>
          <w:divBdr>
            <w:top w:val="none" w:sz="0" w:space="0" w:color="auto"/>
            <w:left w:val="none" w:sz="0" w:space="0" w:color="auto"/>
            <w:bottom w:val="none" w:sz="0" w:space="0" w:color="auto"/>
            <w:right w:val="none" w:sz="0" w:space="0" w:color="auto"/>
          </w:divBdr>
          <w:divsChild>
            <w:div w:id="1577011829">
              <w:marLeft w:val="0"/>
              <w:marRight w:val="0"/>
              <w:marTop w:val="0"/>
              <w:marBottom w:val="0"/>
              <w:divBdr>
                <w:top w:val="none" w:sz="0" w:space="0" w:color="auto"/>
                <w:left w:val="none" w:sz="0" w:space="0" w:color="auto"/>
                <w:bottom w:val="none" w:sz="0" w:space="0" w:color="auto"/>
                <w:right w:val="none" w:sz="0" w:space="0" w:color="auto"/>
              </w:divBdr>
              <w:divsChild>
                <w:div w:id="1912110405">
                  <w:marLeft w:val="0"/>
                  <w:marRight w:val="0"/>
                  <w:marTop w:val="0"/>
                  <w:marBottom w:val="0"/>
                  <w:divBdr>
                    <w:top w:val="none" w:sz="0" w:space="0" w:color="auto"/>
                    <w:left w:val="none" w:sz="0" w:space="0" w:color="auto"/>
                    <w:bottom w:val="none" w:sz="0" w:space="0" w:color="auto"/>
                    <w:right w:val="none" w:sz="0" w:space="0" w:color="auto"/>
                  </w:divBdr>
                </w:div>
              </w:divsChild>
            </w:div>
            <w:div w:id="20188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3865">
      <w:bodyDiv w:val="1"/>
      <w:marLeft w:val="0"/>
      <w:marRight w:val="0"/>
      <w:marTop w:val="0"/>
      <w:marBottom w:val="0"/>
      <w:divBdr>
        <w:top w:val="none" w:sz="0" w:space="0" w:color="auto"/>
        <w:left w:val="none" w:sz="0" w:space="0" w:color="auto"/>
        <w:bottom w:val="none" w:sz="0" w:space="0" w:color="auto"/>
        <w:right w:val="none" w:sz="0" w:space="0" w:color="auto"/>
      </w:divBdr>
      <w:divsChild>
        <w:div w:id="1346127488">
          <w:marLeft w:val="0"/>
          <w:marRight w:val="0"/>
          <w:marTop w:val="0"/>
          <w:marBottom w:val="75"/>
          <w:divBdr>
            <w:top w:val="none" w:sz="0" w:space="0" w:color="auto"/>
            <w:left w:val="none" w:sz="0" w:space="0" w:color="auto"/>
            <w:bottom w:val="none" w:sz="0" w:space="0" w:color="auto"/>
            <w:right w:val="none" w:sz="0" w:space="0" w:color="auto"/>
          </w:divBdr>
        </w:div>
        <w:div w:id="1386684918">
          <w:marLeft w:val="0"/>
          <w:marRight w:val="0"/>
          <w:marTop w:val="0"/>
          <w:marBottom w:val="150"/>
          <w:divBdr>
            <w:top w:val="none" w:sz="0" w:space="0" w:color="auto"/>
            <w:left w:val="none" w:sz="0" w:space="0" w:color="auto"/>
            <w:bottom w:val="none" w:sz="0" w:space="0" w:color="auto"/>
            <w:right w:val="none" w:sz="0" w:space="0" w:color="auto"/>
          </w:divBdr>
          <w:divsChild>
            <w:div w:id="1756975688">
              <w:marLeft w:val="0"/>
              <w:marRight w:val="0"/>
              <w:marTop w:val="0"/>
              <w:marBottom w:val="0"/>
              <w:divBdr>
                <w:top w:val="none" w:sz="0" w:space="0" w:color="auto"/>
                <w:left w:val="none" w:sz="0" w:space="0" w:color="auto"/>
                <w:bottom w:val="none" w:sz="0" w:space="0" w:color="auto"/>
                <w:right w:val="none" w:sz="0" w:space="0" w:color="auto"/>
              </w:divBdr>
              <w:divsChild>
                <w:div w:id="706688160">
                  <w:marLeft w:val="0"/>
                  <w:marRight w:val="0"/>
                  <w:marTop w:val="0"/>
                  <w:marBottom w:val="0"/>
                  <w:divBdr>
                    <w:top w:val="none" w:sz="0" w:space="0" w:color="auto"/>
                    <w:left w:val="none" w:sz="0" w:space="0" w:color="auto"/>
                    <w:bottom w:val="none" w:sz="0" w:space="0" w:color="auto"/>
                    <w:right w:val="none" w:sz="0" w:space="0" w:color="auto"/>
                  </w:divBdr>
                </w:div>
              </w:divsChild>
            </w:div>
            <w:div w:id="840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7763">
      <w:bodyDiv w:val="1"/>
      <w:marLeft w:val="0"/>
      <w:marRight w:val="0"/>
      <w:marTop w:val="0"/>
      <w:marBottom w:val="0"/>
      <w:divBdr>
        <w:top w:val="none" w:sz="0" w:space="0" w:color="auto"/>
        <w:left w:val="none" w:sz="0" w:space="0" w:color="auto"/>
        <w:bottom w:val="none" w:sz="0" w:space="0" w:color="auto"/>
        <w:right w:val="none" w:sz="0" w:space="0" w:color="auto"/>
      </w:divBdr>
      <w:divsChild>
        <w:div w:id="2143305358">
          <w:marLeft w:val="0"/>
          <w:marRight w:val="0"/>
          <w:marTop w:val="0"/>
          <w:marBottom w:val="0"/>
          <w:divBdr>
            <w:top w:val="none" w:sz="0" w:space="0" w:color="auto"/>
            <w:left w:val="none" w:sz="0" w:space="0" w:color="auto"/>
            <w:bottom w:val="none" w:sz="0" w:space="0" w:color="auto"/>
            <w:right w:val="none" w:sz="0" w:space="0" w:color="auto"/>
          </w:divBdr>
        </w:div>
      </w:divsChild>
    </w:div>
    <w:div w:id="2063405792">
      <w:bodyDiv w:val="1"/>
      <w:marLeft w:val="0"/>
      <w:marRight w:val="0"/>
      <w:marTop w:val="0"/>
      <w:marBottom w:val="0"/>
      <w:divBdr>
        <w:top w:val="none" w:sz="0" w:space="0" w:color="auto"/>
        <w:left w:val="none" w:sz="0" w:space="0" w:color="auto"/>
        <w:bottom w:val="none" w:sz="0" w:space="0" w:color="auto"/>
        <w:right w:val="none" w:sz="0" w:space="0" w:color="auto"/>
      </w:divBdr>
    </w:div>
    <w:div w:id="2069113724">
      <w:bodyDiv w:val="1"/>
      <w:marLeft w:val="0"/>
      <w:marRight w:val="0"/>
      <w:marTop w:val="0"/>
      <w:marBottom w:val="0"/>
      <w:divBdr>
        <w:top w:val="none" w:sz="0" w:space="0" w:color="auto"/>
        <w:left w:val="none" w:sz="0" w:space="0" w:color="auto"/>
        <w:bottom w:val="none" w:sz="0" w:space="0" w:color="auto"/>
        <w:right w:val="none" w:sz="0" w:space="0" w:color="auto"/>
      </w:divBdr>
    </w:div>
    <w:div w:id="2083215157">
      <w:bodyDiv w:val="1"/>
      <w:marLeft w:val="0"/>
      <w:marRight w:val="0"/>
      <w:marTop w:val="0"/>
      <w:marBottom w:val="0"/>
      <w:divBdr>
        <w:top w:val="none" w:sz="0" w:space="0" w:color="auto"/>
        <w:left w:val="none" w:sz="0" w:space="0" w:color="auto"/>
        <w:bottom w:val="none" w:sz="0" w:space="0" w:color="auto"/>
        <w:right w:val="none" w:sz="0" w:space="0" w:color="auto"/>
      </w:divBdr>
    </w:div>
    <w:div w:id="2092585439">
      <w:bodyDiv w:val="1"/>
      <w:marLeft w:val="0"/>
      <w:marRight w:val="0"/>
      <w:marTop w:val="0"/>
      <w:marBottom w:val="0"/>
      <w:divBdr>
        <w:top w:val="none" w:sz="0" w:space="0" w:color="auto"/>
        <w:left w:val="none" w:sz="0" w:space="0" w:color="auto"/>
        <w:bottom w:val="none" w:sz="0" w:space="0" w:color="auto"/>
        <w:right w:val="none" w:sz="0" w:space="0" w:color="auto"/>
      </w:divBdr>
      <w:divsChild>
        <w:div w:id="341126693">
          <w:marLeft w:val="0"/>
          <w:marRight w:val="0"/>
          <w:marTop w:val="0"/>
          <w:marBottom w:val="75"/>
          <w:divBdr>
            <w:top w:val="none" w:sz="0" w:space="0" w:color="auto"/>
            <w:left w:val="none" w:sz="0" w:space="0" w:color="auto"/>
            <w:bottom w:val="none" w:sz="0" w:space="0" w:color="auto"/>
            <w:right w:val="none" w:sz="0" w:space="0" w:color="auto"/>
          </w:divBdr>
        </w:div>
        <w:div w:id="205264914">
          <w:marLeft w:val="0"/>
          <w:marRight w:val="0"/>
          <w:marTop w:val="0"/>
          <w:marBottom w:val="150"/>
          <w:divBdr>
            <w:top w:val="none" w:sz="0" w:space="0" w:color="auto"/>
            <w:left w:val="none" w:sz="0" w:space="0" w:color="auto"/>
            <w:bottom w:val="none" w:sz="0" w:space="0" w:color="auto"/>
            <w:right w:val="none" w:sz="0" w:space="0" w:color="auto"/>
          </w:divBdr>
          <w:divsChild>
            <w:div w:id="825441179">
              <w:marLeft w:val="0"/>
              <w:marRight w:val="0"/>
              <w:marTop w:val="0"/>
              <w:marBottom w:val="0"/>
              <w:divBdr>
                <w:top w:val="none" w:sz="0" w:space="0" w:color="auto"/>
                <w:left w:val="none" w:sz="0" w:space="0" w:color="auto"/>
                <w:bottom w:val="none" w:sz="0" w:space="0" w:color="auto"/>
                <w:right w:val="none" w:sz="0" w:space="0" w:color="auto"/>
              </w:divBdr>
              <w:divsChild>
                <w:div w:id="1613708053">
                  <w:marLeft w:val="0"/>
                  <w:marRight w:val="0"/>
                  <w:marTop w:val="0"/>
                  <w:marBottom w:val="0"/>
                  <w:divBdr>
                    <w:top w:val="none" w:sz="0" w:space="0" w:color="auto"/>
                    <w:left w:val="none" w:sz="0" w:space="0" w:color="auto"/>
                    <w:bottom w:val="none" w:sz="0" w:space="0" w:color="auto"/>
                    <w:right w:val="none" w:sz="0" w:space="0" w:color="auto"/>
                  </w:divBdr>
                </w:div>
              </w:divsChild>
            </w:div>
            <w:div w:id="9601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217">
      <w:bodyDiv w:val="1"/>
      <w:marLeft w:val="0"/>
      <w:marRight w:val="0"/>
      <w:marTop w:val="0"/>
      <w:marBottom w:val="0"/>
      <w:divBdr>
        <w:top w:val="none" w:sz="0" w:space="0" w:color="auto"/>
        <w:left w:val="none" w:sz="0" w:space="0" w:color="auto"/>
        <w:bottom w:val="none" w:sz="0" w:space="0" w:color="auto"/>
        <w:right w:val="none" w:sz="0" w:space="0" w:color="auto"/>
      </w:divBdr>
      <w:divsChild>
        <w:div w:id="139806353">
          <w:marLeft w:val="0"/>
          <w:marRight w:val="0"/>
          <w:marTop w:val="0"/>
          <w:marBottom w:val="75"/>
          <w:divBdr>
            <w:top w:val="none" w:sz="0" w:space="0" w:color="auto"/>
            <w:left w:val="none" w:sz="0" w:space="0" w:color="auto"/>
            <w:bottom w:val="none" w:sz="0" w:space="0" w:color="auto"/>
            <w:right w:val="none" w:sz="0" w:space="0" w:color="auto"/>
          </w:divBdr>
        </w:div>
        <w:div w:id="101652275">
          <w:marLeft w:val="0"/>
          <w:marRight w:val="0"/>
          <w:marTop w:val="0"/>
          <w:marBottom w:val="150"/>
          <w:divBdr>
            <w:top w:val="none" w:sz="0" w:space="0" w:color="auto"/>
            <w:left w:val="none" w:sz="0" w:space="0" w:color="auto"/>
            <w:bottom w:val="none" w:sz="0" w:space="0" w:color="auto"/>
            <w:right w:val="none" w:sz="0" w:space="0" w:color="auto"/>
          </w:divBdr>
          <w:divsChild>
            <w:div w:id="1638485633">
              <w:marLeft w:val="0"/>
              <w:marRight w:val="0"/>
              <w:marTop w:val="0"/>
              <w:marBottom w:val="0"/>
              <w:divBdr>
                <w:top w:val="none" w:sz="0" w:space="0" w:color="auto"/>
                <w:left w:val="none" w:sz="0" w:space="0" w:color="auto"/>
                <w:bottom w:val="none" w:sz="0" w:space="0" w:color="auto"/>
                <w:right w:val="none" w:sz="0" w:space="0" w:color="auto"/>
              </w:divBdr>
              <w:divsChild>
                <w:div w:id="1302080621">
                  <w:marLeft w:val="0"/>
                  <w:marRight w:val="0"/>
                  <w:marTop w:val="0"/>
                  <w:marBottom w:val="0"/>
                  <w:divBdr>
                    <w:top w:val="none" w:sz="0" w:space="0" w:color="auto"/>
                    <w:left w:val="none" w:sz="0" w:space="0" w:color="auto"/>
                    <w:bottom w:val="none" w:sz="0" w:space="0" w:color="auto"/>
                    <w:right w:val="none" w:sz="0" w:space="0" w:color="auto"/>
                  </w:divBdr>
                </w:div>
              </w:divsChild>
            </w:div>
            <w:div w:id="14209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9947">
      <w:bodyDiv w:val="1"/>
      <w:marLeft w:val="0"/>
      <w:marRight w:val="0"/>
      <w:marTop w:val="0"/>
      <w:marBottom w:val="0"/>
      <w:divBdr>
        <w:top w:val="none" w:sz="0" w:space="0" w:color="auto"/>
        <w:left w:val="none" w:sz="0" w:space="0" w:color="auto"/>
        <w:bottom w:val="none" w:sz="0" w:space="0" w:color="auto"/>
        <w:right w:val="none" w:sz="0" w:space="0" w:color="auto"/>
      </w:divBdr>
      <w:divsChild>
        <w:div w:id="1852182441">
          <w:marLeft w:val="0"/>
          <w:marRight w:val="0"/>
          <w:marTop w:val="0"/>
          <w:marBottom w:val="75"/>
          <w:divBdr>
            <w:top w:val="none" w:sz="0" w:space="0" w:color="auto"/>
            <w:left w:val="none" w:sz="0" w:space="0" w:color="auto"/>
            <w:bottom w:val="none" w:sz="0" w:space="0" w:color="auto"/>
            <w:right w:val="none" w:sz="0" w:space="0" w:color="auto"/>
          </w:divBdr>
        </w:div>
        <w:div w:id="393550319">
          <w:marLeft w:val="0"/>
          <w:marRight w:val="0"/>
          <w:marTop w:val="0"/>
          <w:marBottom w:val="150"/>
          <w:divBdr>
            <w:top w:val="none" w:sz="0" w:space="0" w:color="auto"/>
            <w:left w:val="none" w:sz="0" w:space="0" w:color="auto"/>
            <w:bottom w:val="none" w:sz="0" w:space="0" w:color="auto"/>
            <w:right w:val="none" w:sz="0" w:space="0" w:color="auto"/>
          </w:divBdr>
          <w:divsChild>
            <w:div w:id="943463341">
              <w:marLeft w:val="0"/>
              <w:marRight w:val="0"/>
              <w:marTop w:val="0"/>
              <w:marBottom w:val="0"/>
              <w:divBdr>
                <w:top w:val="none" w:sz="0" w:space="0" w:color="auto"/>
                <w:left w:val="none" w:sz="0" w:space="0" w:color="auto"/>
                <w:bottom w:val="none" w:sz="0" w:space="0" w:color="auto"/>
                <w:right w:val="none" w:sz="0" w:space="0" w:color="auto"/>
              </w:divBdr>
              <w:divsChild>
                <w:div w:id="1079476164">
                  <w:marLeft w:val="0"/>
                  <w:marRight w:val="0"/>
                  <w:marTop w:val="0"/>
                  <w:marBottom w:val="0"/>
                  <w:divBdr>
                    <w:top w:val="none" w:sz="0" w:space="0" w:color="auto"/>
                    <w:left w:val="none" w:sz="0" w:space="0" w:color="auto"/>
                    <w:bottom w:val="none" w:sz="0" w:space="0" w:color="auto"/>
                    <w:right w:val="none" w:sz="0" w:space="0" w:color="auto"/>
                  </w:divBdr>
                </w:div>
              </w:divsChild>
            </w:div>
            <w:div w:id="11275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91">
      <w:bodyDiv w:val="1"/>
      <w:marLeft w:val="0"/>
      <w:marRight w:val="0"/>
      <w:marTop w:val="0"/>
      <w:marBottom w:val="0"/>
      <w:divBdr>
        <w:top w:val="none" w:sz="0" w:space="0" w:color="auto"/>
        <w:left w:val="none" w:sz="0" w:space="0" w:color="auto"/>
        <w:bottom w:val="none" w:sz="0" w:space="0" w:color="auto"/>
        <w:right w:val="none" w:sz="0" w:space="0" w:color="auto"/>
      </w:divBdr>
      <w:divsChild>
        <w:div w:id="2108185625">
          <w:marLeft w:val="0"/>
          <w:marRight w:val="0"/>
          <w:marTop w:val="0"/>
          <w:marBottom w:val="75"/>
          <w:divBdr>
            <w:top w:val="none" w:sz="0" w:space="0" w:color="auto"/>
            <w:left w:val="none" w:sz="0" w:space="0" w:color="auto"/>
            <w:bottom w:val="none" w:sz="0" w:space="0" w:color="auto"/>
            <w:right w:val="none" w:sz="0" w:space="0" w:color="auto"/>
          </w:divBdr>
        </w:div>
        <w:div w:id="1826897317">
          <w:marLeft w:val="0"/>
          <w:marRight w:val="0"/>
          <w:marTop w:val="0"/>
          <w:marBottom w:val="150"/>
          <w:divBdr>
            <w:top w:val="none" w:sz="0" w:space="0" w:color="auto"/>
            <w:left w:val="none" w:sz="0" w:space="0" w:color="auto"/>
            <w:bottom w:val="none" w:sz="0" w:space="0" w:color="auto"/>
            <w:right w:val="none" w:sz="0" w:space="0" w:color="auto"/>
          </w:divBdr>
          <w:divsChild>
            <w:div w:id="1574387566">
              <w:marLeft w:val="0"/>
              <w:marRight w:val="0"/>
              <w:marTop w:val="0"/>
              <w:marBottom w:val="0"/>
              <w:divBdr>
                <w:top w:val="none" w:sz="0" w:space="0" w:color="auto"/>
                <w:left w:val="none" w:sz="0" w:space="0" w:color="auto"/>
                <w:bottom w:val="none" w:sz="0" w:space="0" w:color="auto"/>
                <w:right w:val="none" w:sz="0" w:space="0" w:color="auto"/>
              </w:divBdr>
              <w:divsChild>
                <w:div w:id="1172916735">
                  <w:marLeft w:val="0"/>
                  <w:marRight w:val="0"/>
                  <w:marTop w:val="0"/>
                  <w:marBottom w:val="0"/>
                  <w:divBdr>
                    <w:top w:val="none" w:sz="0" w:space="0" w:color="auto"/>
                    <w:left w:val="none" w:sz="0" w:space="0" w:color="auto"/>
                    <w:bottom w:val="none" w:sz="0" w:space="0" w:color="auto"/>
                    <w:right w:val="none" w:sz="0" w:space="0" w:color="auto"/>
                  </w:divBdr>
                </w:div>
              </w:divsChild>
            </w:div>
            <w:div w:id="20330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hotlaw/federal/1760622/" TargetMode="External"/><Relationship Id="rId18" Type="http://schemas.openxmlformats.org/officeDocument/2006/relationships/hyperlink" Target="https://rspp.ru/upload/content/9b7/gwasexr8e9tjrr5xicoadgxqjgsnmr7x/&#1060;&#1047;%20&#8470;%20349%20&#1086;&#1090;%2025.10.2024.docx" TargetMode="External"/><Relationship Id="rId26" Type="http://schemas.openxmlformats.org/officeDocument/2006/relationships/hyperlink" Target="https://rspp.ru/upload/content/00c/6s5ui7hs4qeu0yoogfgy2qa6r4z1dcm3/&#1060;&#1047;%20&#8470;%20362%20&#1086;&#1090;%2029.10.2024.docx" TargetMode="External"/><Relationship Id="rId39" Type="http://schemas.openxmlformats.org/officeDocument/2006/relationships/hyperlink" Target="https://sozd.duma.gov.ru/bill/746275-8" TargetMode="External"/><Relationship Id="rId21" Type="http://schemas.openxmlformats.org/officeDocument/2006/relationships/hyperlink" Target="https://www.garant.ru/hotlaw/federal/1763325/" TargetMode="External"/><Relationship Id="rId34" Type="http://schemas.openxmlformats.org/officeDocument/2006/relationships/hyperlink" Target="https://sozd.duma.gov.ru/bill/646077-8" TargetMode="External"/><Relationship Id="rId42" Type="http://schemas.openxmlformats.org/officeDocument/2006/relationships/hyperlink" Target="https://sozd.duma.gov.ru/bill/746280-8" TargetMode="External"/><Relationship Id="rId47" Type="http://schemas.openxmlformats.org/officeDocument/2006/relationships/hyperlink" Target="https://rspp.ru/upload/content/3ce/t5ay74kuat4hacffqx4couekodg41kog/&#1040;.&#1052;.&#1052;&#1072;&#1082;&#1072;&#1088;&#1086;&#1074;&#1091;%201414-07.docx" TargetMode="External"/><Relationship Id="rId50" Type="http://schemas.openxmlformats.org/officeDocument/2006/relationships/hyperlink" Target="https://rspp.ru/upload/content/242/h4cj0vyozl45sa8s3mt4a0sr7s0tdvlu/&#1052;.&#1040;.&#1058;&#1086;&#1087;&#1080;&#1083;&#1080;&#1085;&#1091;%201443-05.docx" TargetMode="External"/><Relationship Id="rId7"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2" Type="http://schemas.openxmlformats.org/officeDocument/2006/relationships/styles" Target="styles.xml"/><Relationship Id="rId16" Type="http://schemas.openxmlformats.org/officeDocument/2006/relationships/hyperlink" Target="https://rspp.ru/upload/content/221/hk32jxqgsew702ec1pa3ya231abxvjdr/&#1060;&#1047;%20&#8470;%20347%20&#1086;&#1090;%2014.10.2024.docx" TargetMode="External"/><Relationship Id="rId29" Type="http://schemas.openxmlformats.org/officeDocument/2006/relationships/hyperlink" Target="https://www.garant.ru/hotlaw/federal/1763678/" TargetMode="External"/><Relationship Id="rId11" Type="http://schemas.openxmlformats.org/officeDocument/2006/relationships/hyperlink" Target="https://www.garant.ru/hotlaw/federal/1760620/" TargetMode="External"/><Relationship Id="rId24" Type="http://schemas.openxmlformats.org/officeDocument/2006/relationships/hyperlink" Target="https://rspp.ru/upload/content/ae5/3zsg3m4e71k7j496zr4764o71y11sah7/&#1060;&#1047;%20&#8470;%20361%20&#1086;&#1090;%2029.10.2024.docx" TargetMode="External"/><Relationship Id="rId32" Type="http://schemas.openxmlformats.org/officeDocument/2006/relationships/hyperlink" Target="https://sozd.duma.gov.ru/bill/636635-8" TargetMode="External"/><Relationship Id="rId37" Type="http://schemas.openxmlformats.org/officeDocument/2006/relationships/hyperlink" Target="https://sozd.duma.gov.ru/bill/642757-8" TargetMode="External"/><Relationship Id="rId40" Type="http://schemas.openxmlformats.org/officeDocument/2006/relationships/hyperlink" Target="https://sozd.duma.gov.ru/bill/746279-8" TargetMode="External"/><Relationship Id="rId45" Type="http://schemas.openxmlformats.org/officeDocument/2006/relationships/hyperlink" Target="https://sozd.duma.gov.ru/bill/752996-8"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rspp.ru/upload/content/982/8xbeg1v1yy2qtl0wv983ut9e708cndh7/&#1060;&#1047;%20&#8470;%20342%20&#1086;&#1090;%2014.10.2024.docx" TargetMode="External"/><Relationship Id="rId19" Type="http://schemas.openxmlformats.org/officeDocument/2006/relationships/hyperlink" Target="https://www.garant.ru/hotlaw/federal/1763141/" TargetMode="External"/><Relationship Id="rId31" Type="http://schemas.openxmlformats.org/officeDocument/2006/relationships/hyperlink" Target="https://sozd.duma.gov.ru/bill/576830-8" TargetMode="External"/><Relationship Id="rId44" Type="http://schemas.openxmlformats.org/officeDocument/2006/relationships/hyperlink" Target="https://sozd.duma.gov.ru/bill/752996-8" TargetMode="External"/><Relationship Id="rId52" Type="http://schemas.openxmlformats.org/officeDocument/2006/relationships/hyperlink" Target="https://rspp.ru/upload/content/936/4mwce1shkcxsmlburldynpj21aoc9b2b/&#1040;.&#1042;.&#1057;&#1072;&#1079;&#1072;&#1085;&#1086;&#1074;&#1091;%201460-05.docx" TargetMode="External"/><Relationship Id="rId4" Type="http://schemas.openxmlformats.org/officeDocument/2006/relationships/webSettings" Target="webSettings.xml"/><Relationship Id="rId9" Type="http://schemas.openxmlformats.org/officeDocument/2006/relationships/hyperlink" Target="https://www.garant.ru/hotlaw/federal/1760618/" TargetMode="External"/><Relationship Id="rId14" Type="http://schemas.openxmlformats.org/officeDocument/2006/relationships/hyperlink" Target="https://rspp.ru/upload/content/2d1/3l1lnah5fx4a9cj7qze5pj369dg33azg/&#1060;&#1047;%20&#8470;%20346%20&#1086;&#1090;%2014.10.2024.docx" TargetMode="External"/><Relationship Id="rId22" Type="http://schemas.openxmlformats.org/officeDocument/2006/relationships/hyperlink" Target="https://rspp.ru/upload/content/11f/eksp0l2n09uoi0ny88hxy36ohzurjmer/&#1060;&#1047;%20&#8470;%20357%20&#1086;&#1090;%2026.10.2024.docx" TargetMode="External"/><Relationship Id="rId27" Type="http://schemas.openxmlformats.org/officeDocument/2006/relationships/hyperlink" Target="https://www.garant.ru/hotlaw/federal/1763679/" TargetMode="External"/><Relationship Id="rId30" Type="http://schemas.openxmlformats.org/officeDocument/2006/relationships/hyperlink" Target="https://rspp.ru/upload/content/051/5646zjtpbstoj52a1hp2vjf5e1kufmyw/&#1060;&#1047;%20&#8470;%20371%20&#1086;&#1090;%2029.10.2024.docx" TargetMode="External"/><Relationship Id="rId35" Type="http://schemas.openxmlformats.org/officeDocument/2006/relationships/hyperlink" Target="https://sozd.duma.gov.ru/bill/636089-8" TargetMode="External"/><Relationship Id="rId43" Type="http://schemas.openxmlformats.org/officeDocument/2006/relationships/hyperlink" Target="https://sozd.duma.gov.ru/bill/746280-8" TargetMode="External"/><Relationship Id="rId48" Type="http://schemas.openxmlformats.org/officeDocument/2006/relationships/hyperlink" Target="https://rspp.ru/upload/content/f63/xhqm167m8u84wpagp05vkhxs04egl5cw/&#1040;.&#1052;.&#1052;&#1072;&#1082;&#1072;&#1088;&#1086;&#1074;&#1091;%201436-07.docx" TargetMode="External"/><Relationship Id="rId8"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51" Type="http://schemas.openxmlformats.org/officeDocument/2006/relationships/hyperlink" Target="https://rspp.ru/upload/content/3fa/bzl1rfp1rtzq3plm27dmvq60la3368zb/1451-07%20&#1051;.&#1048;.&#1041;&#1088;&#1099;&#1095;&#1077;&#1074;&#1086;&#1081;.pdf" TargetMode="External"/><Relationship Id="rId3" Type="http://schemas.openxmlformats.org/officeDocument/2006/relationships/settings" Target="settings.xml"/><Relationship Id="rId12" Type="http://schemas.openxmlformats.org/officeDocument/2006/relationships/hyperlink" Target="https://rspp.ru/upload/content/a2d/t3e7i4dxmgkzk4f7emgy0x1ify4xr6sm/&#1060;&#1047;%20&#8470;%20344%20&#1086;&#1090;%2014.10.2024.docx" TargetMode="External"/><Relationship Id="rId17" Type="http://schemas.openxmlformats.org/officeDocument/2006/relationships/hyperlink" Target="https://www.garant.ru/hotlaw/federal/1763132/" TargetMode="External"/><Relationship Id="rId25" Type="http://schemas.openxmlformats.org/officeDocument/2006/relationships/hyperlink" Target="https://www.garant.ru/hotlaw/federal/1763675/" TargetMode="External"/><Relationship Id="rId33" Type="http://schemas.openxmlformats.org/officeDocument/2006/relationships/hyperlink" Target="https://sozd.duma.gov.ru/bill/651443-8" TargetMode="External"/><Relationship Id="rId38" Type="http://schemas.openxmlformats.org/officeDocument/2006/relationships/hyperlink" Target="https://sozd.duma.gov.ru/bill/746275-8" TargetMode="External"/><Relationship Id="rId46" Type="http://schemas.openxmlformats.org/officeDocument/2006/relationships/hyperlink" Target="https://rspp.ru/upload/content/f90/uetqyy23ko7n43oaw5r6eakl5lhtrs00/&#1055;&#1086;&#1089;&#1090;&#1072;&#1085;&#1086;&#1074;&#1083;&#1077;&#1085;&#1077;%20&#1050;&#1057;%20&#1056;&#1060;%20&#8470;%2044-&#1055;%20&#1086;&#1090;%207.10.2024.pdf" TargetMode="External"/><Relationship Id="rId20" Type="http://schemas.openxmlformats.org/officeDocument/2006/relationships/hyperlink" Target="https://rspp.ru/upload/content/f62/m56uuuj9co4b12i4qrj38o8dj5bspm8b/&#1060;&#1047;%20&#8470;%20355%20&#1086;&#1090;%2026.10.2024.docx" TargetMode="External"/><Relationship Id="rId41" Type="http://schemas.openxmlformats.org/officeDocument/2006/relationships/hyperlink" Target="https://sozd.duma.gov.ru/bill/746279-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PakIM\AppData\Local\Microsoft\Windows\INetCache\Content.Outlook\SPO206P5\&#1054;&#1041;&#1047;&#1054;&#1056;%20&#1048;&#1047;&#1052;&#1045;&#1053;&#1045;&#1053;&#1048;&#1049;%20&#1047;&#1040;&#1050;&#1054;&#1053;&#1054;&#1044;&#1040;&#1058;&#1045;&#1051;&#1068;&#1057;&#1058;&#1042;&#1040;2.docx" TargetMode="External"/><Relationship Id="rId15" Type="http://schemas.openxmlformats.org/officeDocument/2006/relationships/hyperlink" Target="https://www.garant.ru/hotlaw/federal/1760623/" TargetMode="External"/><Relationship Id="rId23" Type="http://schemas.openxmlformats.org/officeDocument/2006/relationships/hyperlink" Target="https://www.garant.ru/hotlaw/federal/1763668/" TargetMode="External"/><Relationship Id="rId28" Type="http://schemas.openxmlformats.org/officeDocument/2006/relationships/hyperlink" Target="https://rspp.ru/upload/content/010/zdr21nyi1korjraz20h7eeza2t2dy91a/&#1060;&#1047;%20&#8470;%20370%20&#1086;&#1090;%2029.10.2024.docx" TargetMode="External"/><Relationship Id="rId36" Type="http://schemas.openxmlformats.org/officeDocument/2006/relationships/hyperlink" Target="https://sozd.duma.gov.ru/bill/709858-8" TargetMode="External"/><Relationship Id="rId49" Type="http://schemas.openxmlformats.org/officeDocument/2006/relationships/hyperlink" Target="https://rspp.ru/upload/content/1eb/vv0rplig0xm2kjtkalbwal5zwxg3vsef/&#1051;.&#1048;.&#1041;&#1088;&#1099;&#1095;&#1077;&#1074;&#1086;&#1081;%201440-0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4850</Words>
  <Characters>27646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 Ирина Моисеевна</dc:creator>
  <cp:lastModifiedBy>Гаврильчак Никита Андреевич</cp:lastModifiedBy>
  <cp:revision>3</cp:revision>
  <dcterms:created xsi:type="dcterms:W3CDTF">2024-11-19T18:00:00Z</dcterms:created>
  <dcterms:modified xsi:type="dcterms:W3CDTF">2024-11-19T18:03:00Z</dcterms:modified>
</cp:coreProperties>
</file>